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7F" w:rsidRPr="00F3517F" w:rsidRDefault="00F3517F" w:rsidP="00F3517F">
      <w:pPr>
        <w:pBdr>
          <w:bottom w:val="single" w:sz="6" w:space="1" w:color="auto"/>
        </w:pBdr>
        <w:spacing w:after="0" w:line="240" w:lineRule="auto"/>
        <w:jc w:val="center"/>
        <w:rPr>
          <w:rFonts w:ascii="Arial" w:eastAsia="Times New Roman" w:hAnsi="Arial" w:cs="Arial"/>
          <w:vanish/>
          <w:sz w:val="16"/>
          <w:szCs w:val="16"/>
          <w:lang w:eastAsia="pl-PL"/>
        </w:rPr>
      </w:pPr>
      <w:r w:rsidRPr="00F3517F">
        <w:rPr>
          <w:rFonts w:ascii="Arial" w:eastAsia="Times New Roman" w:hAnsi="Arial" w:cs="Arial"/>
          <w:vanish/>
          <w:sz w:val="16"/>
          <w:szCs w:val="16"/>
          <w:lang w:eastAsia="pl-PL"/>
        </w:rPr>
        <w:t>Początek formularza</w:t>
      </w:r>
    </w:p>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F3517F">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F3517F">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F3517F">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pict/>
      </w:r>
      <w:r w:rsidRPr="00F3517F">
        <w:rPr>
          <w:rFonts w:ascii="Times New Roman" w:eastAsia="Times New Roman" w:hAnsi="Times New Roman" w:cs="Times New Roman"/>
          <w:sz w:val="24"/>
          <w:szCs w:val="24"/>
          <w:lang w:eastAsia="pl-PL"/>
        </w:rPr>
        <w:pict/>
      </w:r>
      <w:r w:rsidRPr="00F3517F">
        <w:rPr>
          <w:rFonts w:ascii="Times New Roman" w:eastAsia="Times New Roman" w:hAnsi="Times New Roman" w:cs="Times New Roman"/>
          <w:sz w:val="24"/>
          <w:szCs w:val="24"/>
          <w:lang w:eastAsia="pl-PL"/>
        </w:rPr>
        <w:pict/>
      </w:r>
      <w:r w:rsidRPr="00F3517F">
        <w:rPr>
          <w:rFonts w:ascii="Times New Roman" w:eastAsia="Times New Roman" w:hAnsi="Times New Roman" w:cs="Times New Roman"/>
          <w:sz w:val="24"/>
          <w:szCs w:val="24"/>
          <w:lang w:eastAsia="pl-PL"/>
        </w:rPr>
        <w:pict/>
      </w:r>
      <w:r w:rsidRPr="00F3517F">
        <w:rPr>
          <w:rFonts w:ascii="Times New Roman" w:eastAsia="Times New Roman" w:hAnsi="Times New Roman" w:cs="Times New Roman"/>
          <w:sz w:val="24"/>
          <w:szCs w:val="24"/>
          <w:lang w:eastAsia="pl-PL"/>
        </w:rPr>
        <w:pict/>
      </w:r>
      <w:r w:rsidRPr="00F3517F">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F3517F">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F3517F" w:rsidRPr="00F3517F" w:rsidRDefault="00F3517F" w:rsidP="00F3517F">
      <w:pPr>
        <w:spacing w:after="24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pict/>
      </w:r>
      <w:r w:rsidRPr="00F3517F">
        <w:rPr>
          <w:rFonts w:ascii="Times New Roman" w:eastAsia="Times New Roman" w:hAnsi="Times New Roman" w:cs="Times New Roman"/>
          <w:sz w:val="24"/>
          <w:szCs w:val="24"/>
          <w:lang w:eastAsia="pl-PL"/>
        </w:rPr>
        <w:pict/>
      </w:r>
      <w:r w:rsidRPr="00F3517F">
        <w:rPr>
          <w:rFonts w:ascii="Times New Roman" w:eastAsia="Times New Roman" w:hAnsi="Times New Roman" w:cs="Times New Roman"/>
          <w:sz w:val="24"/>
          <w:szCs w:val="24"/>
          <w:lang w:eastAsia="pl-PL"/>
        </w:rPr>
        <w:pict/>
      </w:r>
      <w:r w:rsidRPr="00F3517F">
        <w:rPr>
          <w:rFonts w:ascii="Times New Roman" w:eastAsia="Times New Roman" w:hAnsi="Times New Roman" w:cs="Times New Roman"/>
          <w:sz w:val="24"/>
          <w:szCs w:val="24"/>
          <w:lang w:eastAsia="pl-PL"/>
        </w:rPr>
        <w:pic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Ogłoszenie nr 550188-N-2019 z dnia 2019-05-21 r. </w:t>
      </w:r>
    </w:p>
    <w:p w:rsidR="00F3517F" w:rsidRPr="00F3517F" w:rsidRDefault="00F3517F" w:rsidP="00F3517F">
      <w:pPr>
        <w:spacing w:after="0" w:line="450" w:lineRule="atLeast"/>
        <w:jc w:val="center"/>
        <w:rPr>
          <w:rFonts w:ascii="Times New Roman" w:eastAsia="Times New Roman" w:hAnsi="Times New Roman" w:cs="Times New Roman"/>
          <w:b/>
          <w:bCs/>
          <w:sz w:val="27"/>
          <w:szCs w:val="27"/>
          <w:lang w:eastAsia="pl-PL"/>
        </w:rPr>
      </w:pPr>
      <w:r w:rsidRPr="00F3517F">
        <w:rPr>
          <w:rFonts w:ascii="Times New Roman" w:eastAsia="Times New Roman" w:hAnsi="Times New Roman" w:cs="Times New Roman"/>
          <w:b/>
          <w:bCs/>
          <w:sz w:val="27"/>
          <w:szCs w:val="27"/>
          <w:lang w:eastAsia="pl-PL"/>
        </w:rPr>
        <w:t>Akademia Marynarki Wojennej im. Bohaterów Westerplatte: Ubezpieczenia odpowiedzialności cywilnej oraz aerocasco dronów odpowiedzialności cywilnej do projektu dekompresji oraz NNW studentów i pracowników Akademii Marynarki Wojennej w Gdyni</w:t>
      </w:r>
      <w:r w:rsidRPr="00F3517F">
        <w:rPr>
          <w:rFonts w:ascii="Times New Roman" w:eastAsia="Times New Roman" w:hAnsi="Times New Roman" w:cs="Times New Roman"/>
          <w:b/>
          <w:bCs/>
          <w:sz w:val="27"/>
          <w:szCs w:val="27"/>
          <w:lang w:eastAsia="pl-PL"/>
        </w:rPr>
        <w:br/>
        <w:t xml:space="preserve">OGŁOSZENIE O ZAMÓWIENIU - Usługi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Zamieszczanie ogłoszenia:</w:t>
      </w:r>
      <w:r w:rsidRPr="00F3517F">
        <w:rPr>
          <w:rFonts w:ascii="Times New Roman" w:eastAsia="Times New Roman" w:hAnsi="Times New Roman" w:cs="Times New Roman"/>
          <w:sz w:val="24"/>
          <w:szCs w:val="24"/>
          <w:lang w:eastAsia="pl-PL"/>
        </w:rPr>
        <w:t xml:space="preserve"> Zamieszczanie obowiązkowe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Ogłoszenie dotyczy:</w:t>
      </w:r>
      <w:r w:rsidRPr="00F3517F">
        <w:rPr>
          <w:rFonts w:ascii="Times New Roman" w:eastAsia="Times New Roman" w:hAnsi="Times New Roman" w:cs="Times New Roman"/>
          <w:sz w:val="24"/>
          <w:szCs w:val="24"/>
          <w:lang w:eastAsia="pl-PL"/>
        </w:rPr>
        <w:t xml:space="preserve"> Zamówienia publicznego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Nie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Nazwa projektu lub programu</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Nie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b/>
          <w:bCs/>
          <w:sz w:val="27"/>
          <w:szCs w:val="27"/>
          <w:lang w:eastAsia="pl-PL"/>
        </w:rPr>
      </w:pPr>
      <w:r w:rsidRPr="00F3517F">
        <w:rPr>
          <w:rFonts w:ascii="Times New Roman" w:eastAsia="Times New Roman" w:hAnsi="Times New Roman" w:cs="Times New Roman"/>
          <w:b/>
          <w:bCs/>
          <w:sz w:val="27"/>
          <w:szCs w:val="27"/>
          <w:u w:val="single"/>
          <w:lang w:eastAsia="pl-PL"/>
        </w:rPr>
        <w:t>SEKCJA I: ZAMAWIAJĄCY</w:t>
      </w:r>
      <w:r w:rsidRPr="00F3517F">
        <w:rPr>
          <w:rFonts w:ascii="Times New Roman" w:eastAsia="Times New Roman" w:hAnsi="Times New Roman" w:cs="Times New Roman"/>
          <w:b/>
          <w:bCs/>
          <w:sz w:val="27"/>
          <w:szCs w:val="27"/>
          <w:lang w:eastAsia="pl-PL"/>
        </w:rPr>
        <w:t xml:space="preserv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Postępowanie przeprowadza centralny zamawiający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Nie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Nie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Informacje na temat podmiotu któremu zamawiający powierzył/powierzyli prowadzenie postępowania:</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Postępowanie jest przeprowadzane wspólnie przez zamawiających</w:t>
      </w:r>
      <w:r w:rsidRPr="00F3517F">
        <w:rPr>
          <w:rFonts w:ascii="Times New Roman" w:eastAsia="Times New Roman" w:hAnsi="Times New Roman" w:cs="Times New Roman"/>
          <w:sz w:val="24"/>
          <w:szCs w:val="24"/>
          <w:lang w:eastAsia="pl-PL"/>
        </w:rPr>
        <w:t xml:space="preserv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Nie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Nie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Informacje dodatkowe:</w:t>
      </w:r>
      <w:r w:rsidRPr="00F3517F">
        <w:rPr>
          <w:rFonts w:ascii="Times New Roman" w:eastAsia="Times New Roman" w:hAnsi="Times New Roman" w:cs="Times New Roman"/>
          <w:sz w:val="24"/>
          <w:szCs w:val="24"/>
          <w:lang w:eastAsia="pl-PL"/>
        </w:rPr>
        <w:t xml:space="preserv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I. 1) NAZWA I ADRES: </w:t>
      </w:r>
      <w:r w:rsidRPr="00F3517F">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F3517F">
        <w:rPr>
          <w:rFonts w:ascii="Times New Roman" w:eastAsia="Times New Roman" w:hAnsi="Times New Roman" w:cs="Times New Roman"/>
          <w:sz w:val="24"/>
          <w:szCs w:val="24"/>
          <w:lang w:eastAsia="pl-PL"/>
        </w:rPr>
        <w:br/>
        <w:t xml:space="preserve">Adres strony internetowej (URL): www.amw.gdynia.pl </w:t>
      </w:r>
      <w:r w:rsidRPr="00F3517F">
        <w:rPr>
          <w:rFonts w:ascii="Times New Roman" w:eastAsia="Times New Roman" w:hAnsi="Times New Roman" w:cs="Times New Roman"/>
          <w:sz w:val="24"/>
          <w:szCs w:val="24"/>
          <w:lang w:eastAsia="pl-PL"/>
        </w:rPr>
        <w:br/>
        <w:t xml:space="preserve">Adres profilu nabywcy: www.amw.gdynia.pl </w:t>
      </w:r>
      <w:r w:rsidRPr="00F351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I. 2) RODZAJ ZAMAWIAJĄCEGO: </w:t>
      </w:r>
      <w:r w:rsidRPr="00F3517F">
        <w:rPr>
          <w:rFonts w:ascii="Times New Roman" w:eastAsia="Times New Roman" w:hAnsi="Times New Roman" w:cs="Times New Roman"/>
          <w:sz w:val="24"/>
          <w:szCs w:val="24"/>
          <w:lang w:eastAsia="pl-PL"/>
        </w:rPr>
        <w:t xml:space="preserve">Inny (proszę określić): </w:t>
      </w:r>
      <w:r w:rsidRPr="00F3517F">
        <w:rPr>
          <w:rFonts w:ascii="Times New Roman" w:eastAsia="Times New Roman" w:hAnsi="Times New Roman" w:cs="Times New Roman"/>
          <w:sz w:val="24"/>
          <w:szCs w:val="24"/>
          <w:lang w:eastAsia="pl-PL"/>
        </w:rPr>
        <w:br/>
        <w:t xml:space="preserve">Uczelnia publiczna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I.3) WSPÓLNE UDZIELANIE ZAMÓWIENIA </w:t>
      </w:r>
      <w:r w:rsidRPr="00F3517F">
        <w:rPr>
          <w:rFonts w:ascii="Times New Roman" w:eastAsia="Times New Roman" w:hAnsi="Times New Roman" w:cs="Times New Roman"/>
          <w:b/>
          <w:bCs/>
          <w:i/>
          <w:iCs/>
          <w:sz w:val="24"/>
          <w:szCs w:val="24"/>
          <w:lang w:eastAsia="pl-PL"/>
        </w:rPr>
        <w:t>(jeżeli dotyczy)</w:t>
      </w:r>
      <w:r w:rsidRPr="00F3517F">
        <w:rPr>
          <w:rFonts w:ascii="Times New Roman" w:eastAsia="Times New Roman" w:hAnsi="Times New Roman" w:cs="Times New Roman"/>
          <w:b/>
          <w:bCs/>
          <w:sz w:val="24"/>
          <w:szCs w:val="24"/>
          <w:lang w:eastAsia="pl-PL"/>
        </w:rPr>
        <w:t xml:space="preserv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I.4) KOMUNIKACJA: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3517F">
        <w:rPr>
          <w:rFonts w:ascii="Times New Roman" w:eastAsia="Times New Roman" w:hAnsi="Times New Roman" w:cs="Times New Roman"/>
          <w:sz w:val="24"/>
          <w:szCs w:val="24"/>
          <w:lang w:eastAsia="pl-PL"/>
        </w:rPr>
        <w:t xml:space="preserv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Tak </w:t>
      </w:r>
      <w:r w:rsidRPr="00F3517F">
        <w:rPr>
          <w:rFonts w:ascii="Times New Roman" w:eastAsia="Times New Roman" w:hAnsi="Times New Roman" w:cs="Times New Roman"/>
          <w:sz w:val="24"/>
          <w:szCs w:val="24"/>
          <w:lang w:eastAsia="pl-PL"/>
        </w:rPr>
        <w:br/>
        <w:t xml:space="preserve">www.amw.gdynia.pl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Tak </w:t>
      </w:r>
      <w:r w:rsidRPr="00F3517F">
        <w:rPr>
          <w:rFonts w:ascii="Times New Roman" w:eastAsia="Times New Roman" w:hAnsi="Times New Roman" w:cs="Times New Roman"/>
          <w:sz w:val="24"/>
          <w:szCs w:val="24"/>
          <w:lang w:eastAsia="pl-PL"/>
        </w:rPr>
        <w:br/>
        <w:t xml:space="preserve">www.amw.gdynia.pl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Nie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Oferty lub wnioski o dopuszczenie do udziału w postępowaniu należy przesyłać:</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Elektronicznie</w:t>
      </w:r>
      <w:r w:rsidRPr="00F3517F">
        <w:rPr>
          <w:rFonts w:ascii="Times New Roman" w:eastAsia="Times New Roman" w:hAnsi="Times New Roman" w:cs="Times New Roman"/>
          <w:sz w:val="24"/>
          <w:szCs w:val="24"/>
          <w:lang w:eastAsia="pl-PL"/>
        </w:rPr>
        <w:t xml:space="preserv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Nie </w:t>
      </w:r>
      <w:r w:rsidRPr="00F3517F">
        <w:rPr>
          <w:rFonts w:ascii="Times New Roman" w:eastAsia="Times New Roman" w:hAnsi="Times New Roman" w:cs="Times New Roman"/>
          <w:sz w:val="24"/>
          <w:szCs w:val="24"/>
          <w:lang w:eastAsia="pl-PL"/>
        </w:rPr>
        <w:br/>
        <w:t xml:space="preserve">adres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t xml:space="preserve">Nie </w:t>
      </w:r>
      <w:r w:rsidRPr="00F3517F">
        <w:rPr>
          <w:rFonts w:ascii="Times New Roman" w:eastAsia="Times New Roman" w:hAnsi="Times New Roman" w:cs="Times New Roman"/>
          <w:sz w:val="24"/>
          <w:szCs w:val="24"/>
          <w:lang w:eastAsia="pl-PL"/>
        </w:rPr>
        <w:br/>
        <w:t xml:space="preserve">Inny sposób: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t xml:space="preserve">Tak </w:t>
      </w:r>
      <w:r w:rsidRPr="00F3517F">
        <w:rPr>
          <w:rFonts w:ascii="Times New Roman" w:eastAsia="Times New Roman" w:hAnsi="Times New Roman" w:cs="Times New Roman"/>
          <w:sz w:val="24"/>
          <w:szCs w:val="24"/>
          <w:lang w:eastAsia="pl-PL"/>
        </w:rPr>
        <w:br/>
        <w:t xml:space="preserve">Inny sposób: </w:t>
      </w:r>
      <w:r w:rsidRPr="00F3517F">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F3517F">
        <w:rPr>
          <w:rFonts w:ascii="Times New Roman" w:eastAsia="Times New Roman" w:hAnsi="Times New Roman" w:cs="Times New Roman"/>
          <w:sz w:val="24"/>
          <w:szCs w:val="24"/>
          <w:lang w:eastAsia="pl-PL"/>
        </w:rPr>
        <w:br/>
        <w:t xml:space="preserve">Adres: </w:t>
      </w:r>
      <w:r w:rsidRPr="00F3517F">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3517F">
        <w:rPr>
          <w:rFonts w:ascii="Times New Roman" w:eastAsia="Times New Roman" w:hAnsi="Times New Roman" w:cs="Times New Roman"/>
          <w:sz w:val="24"/>
          <w:szCs w:val="24"/>
          <w:lang w:eastAsia="pl-PL"/>
        </w:rPr>
        <w:t xml:space="preserv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Nie </w:t>
      </w:r>
      <w:r w:rsidRPr="00F351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b/>
          <w:bCs/>
          <w:sz w:val="27"/>
          <w:szCs w:val="27"/>
          <w:lang w:eastAsia="pl-PL"/>
        </w:rPr>
      </w:pPr>
      <w:r w:rsidRPr="00F3517F">
        <w:rPr>
          <w:rFonts w:ascii="Times New Roman" w:eastAsia="Times New Roman" w:hAnsi="Times New Roman" w:cs="Times New Roman"/>
          <w:b/>
          <w:bCs/>
          <w:sz w:val="27"/>
          <w:szCs w:val="27"/>
          <w:u w:val="single"/>
          <w:lang w:eastAsia="pl-PL"/>
        </w:rPr>
        <w:t xml:space="preserve">SEKCJA II: PRZEDMIOT ZAMÓWIENIA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II.1) Nazwa nadana zamówieniu przez zamawiającego: </w:t>
      </w:r>
      <w:r w:rsidRPr="00F3517F">
        <w:rPr>
          <w:rFonts w:ascii="Times New Roman" w:eastAsia="Times New Roman" w:hAnsi="Times New Roman" w:cs="Times New Roman"/>
          <w:sz w:val="24"/>
          <w:szCs w:val="24"/>
          <w:lang w:eastAsia="pl-PL"/>
        </w:rPr>
        <w:t xml:space="preserve">Ubezpieczenia odpowiedzialności cywilnej oraz aerocasco dronów odpowiedzialności cywilnej do projektu dekompresji oraz NNW studentów i pracowników Akademii Marynarki Wojennej w Gdyni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Numer referencyjny: </w:t>
      </w:r>
      <w:r w:rsidRPr="00F3517F">
        <w:rPr>
          <w:rFonts w:ascii="Times New Roman" w:eastAsia="Times New Roman" w:hAnsi="Times New Roman" w:cs="Times New Roman"/>
          <w:sz w:val="24"/>
          <w:szCs w:val="24"/>
          <w:lang w:eastAsia="pl-PL"/>
        </w:rPr>
        <w:t xml:space="preserve">55/ZP/19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3517F" w:rsidRPr="00F3517F" w:rsidRDefault="00F3517F" w:rsidP="00F3517F">
      <w:pPr>
        <w:spacing w:after="0" w:line="450" w:lineRule="atLeast"/>
        <w:jc w:val="both"/>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Nie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II.2) Rodzaj zamówienia: </w:t>
      </w:r>
      <w:r w:rsidRPr="00F3517F">
        <w:rPr>
          <w:rFonts w:ascii="Times New Roman" w:eastAsia="Times New Roman" w:hAnsi="Times New Roman" w:cs="Times New Roman"/>
          <w:sz w:val="24"/>
          <w:szCs w:val="24"/>
          <w:lang w:eastAsia="pl-PL"/>
        </w:rPr>
        <w:t xml:space="preserve">Usługi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II.3) Informacja o możliwości składania ofert częściowych</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t xml:space="preserve">Zamówienie podzielone jest na części: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Tak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Oferty lub wnioski o dopuszczenie do udziału w postępowaniu można składać w odniesieniu do:</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t xml:space="preserve">wszystkich części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II.4) Krótki opis przedmiotu zamówienia </w:t>
      </w:r>
      <w:r w:rsidRPr="00F351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351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3517F">
        <w:rPr>
          <w:rFonts w:ascii="Times New Roman" w:eastAsia="Times New Roman" w:hAnsi="Times New Roman" w:cs="Times New Roman"/>
          <w:sz w:val="24"/>
          <w:szCs w:val="24"/>
          <w:lang w:eastAsia="pl-PL"/>
        </w:rPr>
        <w:t xml:space="preserve">Ubezpieczenia odpowiedzialności cywilnej oraz aerocasco dronów odpowiedzialności cywilnej do projektu dekompresji oraz NNW studentów i pracowników Akademii Marynarki Wojennej w Gdyni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II.5) Główny kod CPV: </w:t>
      </w:r>
      <w:r w:rsidRPr="00F3517F">
        <w:rPr>
          <w:rFonts w:ascii="Times New Roman" w:eastAsia="Times New Roman" w:hAnsi="Times New Roman" w:cs="Times New Roman"/>
          <w:sz w:val="24"/>
          <w:szCs w:val="24"/>
          <w:lang w:eastAsia="pl-PL"/>
        </w:rPr>
        <w:t xml:space="preserve">66514140-9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Dodatkowe kody CPV:</w:t>
      </w:r>
      <w:r w:rsidRPr="00F351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Kod CPV</w:t>
            </w:r>
          </w:p>
        </w:tc>
      </w:tr>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66516000-0</w:t>
            </w:r>
          </w:p>
        </w:tc>
      </w:tr>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66512000-2</w:t>
            </w:r>
          </w:p>
        </w:tc>
      </w:tr>
    </w:tbl>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II.6) Całkowita wartość zamówienia </w:t>
      </w:r>
      <w:r w:rsidRPr="00F3517F">
        <w:rPr>
          <w:rFonts w:ascii="Times New Roman" w:eastAsia="Times New Roman" w:hAnsi="Times New Roman" w:cs="Times New Roman"/>
          <w:i/>
          <w:iCs/>
          <w:sz w:val="24"/>
          <w:szCs w:val="24"/>
          <w:lang w:eastAsia="pl-PL"/>
        </w:rPr>
        <w:t>(jeżeli zamawiający podaje informacje o wartości zamówienia)</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t xml:space="preserve">Wartość bez VAT: </w:t>
      </w:r>
      <w:r w:rsidRPr="00F3517F">
        <w:rPr>
          <w:rFonts w:ascii="Times New Roman" w:eastAsia="Times New Roman" w:hAnsi="Times New Roman" w:cs="Times New Roman"/>
          <w:sz w:val="24"/>
          <w:szCs w:val="24"/>
          <w:lang w:eastAsia="pl-PL"/>
        </w:rPr>
        <w:br/>
        <w:t xml:space="preserve">Waluta: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3517F">
        <w:rPr>
          <w:rFonts w:ascii="Times New Roman" w:eastAsia="Times New Roman" w:hAnsi="Times New Roman" w:cs="Times New Roman"/>
          <w:sz w:val="24"/>
          <w:szCs w:val="24"/>
          <w:lang w:eastAsia="pl-PL"/>
        </w:rPr>
        <w:t xml:space="preserv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3517F">
        <w:rPr>
          <w:rFonts w:ascii="Times New Roman" w:eastAsia="Times New Roman" w:hAnsi="Times New Roman" w:cs="Times New Roman"/>
          <w:sz w:val="24"/>
          <w:szCs w:val="24"/>
          <w:lang w:eastAsia="pl-PL"/>
        </w:rPr>
        <w:t xml:space="preserve">Tak </w:t>
      </w:r>
      <w:r w:rsidRPr="00F351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a. zakupu, zwiększenia wartości, przejęcia nowych składników mienia lub konieczności zwiększenia liczby osobodni – wartość zamówienia do 10.000 zł, b. uzupełnienia wyczerpanych limitów, sum ubezpieczenia lub konieczności przedłużenia okresu ubezpieczenia – wartość zamówienia do 10.000 zł,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t>miesiącach:   </w:t>
      </w:r>
      <w:r w:rsidRPr="00F3517F">
        <w:rPr>
          <w:rFonts w:ascii="Times New Roman" w:eastAsia="Times New Roman" w:hAnsi="Times New Roman" w:cs="Times New Roman"/>
          <w:i/>
          <w:iCs/>
          <w:sz w:val="24"/>
          <w:szCs w:val="24"/>
          <w:lang w:eastAsia="pl-PL"/>
        </w:rPr>
        <w:t xml:space="preserve"> lub </w:t>
      </w:r>
      <w:r w:rsidRPr="00F3517F">
        <w:rPr>
          <w:rFonts w:ascii="Times New Roman" w:eastAsia="Times New Roman" w:hAnsi="Times New Roman" w:cs="Times New Roman"/>
          <w:b/>
          <w:bCs/>
          <w:sz w:val="24"/>
          <w:szCs w:val="24"/>
          <w:lang w:eastAsia="pl-PL"/>
        </w:rPr>
        <w:t>dniach:</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i/>
          <w:iCs/>
          <w:sz w:val="24"/>
          <w:szCs w:val="24"/>
          <w:lang w:eastAsia="pl-PL"/>
        </w:rPr>
        <w:t>lub</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data rozpoczęcia: </w:t>
      </w:r>
      <w:r w:rsidRPr="00F3517F">
        <w:rPr>
          <w:rFonts w:ascii="Times New Roman" w:eastAsia="Times New Roman" w:hAnsi="Times New Roman" w:cs="Times New Roman"/>
          <w:sz w:val="24"/>
          <w:szCs w:val="24"/>
          <w:lang w:eastAsia="pl-PL"/>
        </w:rPr>
        <w:t> </w:t>
      </w:r>
      <w:r w:rsidRPr="00F3517F">
        <w:rPr>
          <w:rFonts w:ascii="Times New Roman" w:eastAsia="Times New Roman" w:hAnsi="Times New Roman" w:cs="Times New Roman"/>
          <w:i/>
          <w:iCs/>
          <w:sz w:val="24"/>
          <w:szCs w:val="24"/>
          <w:lang w:eastAsia="pl-PL"/>
        </w:rPr>
        <w:t xml:space="preserve"> lub </w:t>
      </w:r>
      <w:r w:rsidRPr="00F3517F">
        <w:rPr>
          <w:rFonts w:ascii="Times New Roman" w:eastAsia="Times New Roman" w:hAnsi="Times New Roman" w:cs="Times New Roman"/>
          <w:b/>
          <w:bCs/>
          <w:sz w:val="24"/>
          <w:szCs w:val="24"/>
          <w:lang w:eastAsia="pl-PL"/>
        </w:rPr>
        <w:t xml:space="preserve">zakończenia: </w:t>
      </w:r>
      <w:r w:rsidRPr="00F3517F">
        <w:rPr>
          <w:rFonts w:ascii="Times New Roman" w:eastAsia="Times New Roman" w:hAnsi="Times New Roman" w:cs="Times New Roman"/>
          <w:sz w:val="24"/>
          <w:szCs w:val="24"/>
          <w:lang w:eastAsia="pl-PL"/>
        </w:rPr>
        <w:t xml:space="preserve">2020-04-30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Data zakończenia</w:t>
            </w:r>
          </w:p>
        </w:tc>
      </w:tr>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2020-04-30</w:t>
            </w:r>
          </w:p>
        </w:tc>
      </w:tr>
    </w:tbl>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II.9) Informacje dodatkowe: </w:t>
      </w:r>
    </w:p>
    <w:p w:rsidR="00F3517F" w:rsidRPr="00F3517F" w:rsidRDefault="00F3517F" w:rsidP="00F3517F">
      <w:pPr>
        <w:spacing w:after="0" w:line="450" w:lineRule="atLeast"/>
        <w:rPr>
          <w:rFonts w:ascii="Times New Roman" w:eastAsia="Times New Roman" w:hAnsi="Times New Roman" w:cs="Times New Roman"/>
          <w:b/>
          <w:bCs/>
          <w:sz w:val="27"/>
          <w:szCs w:val="27"/>
          <w:lang w:eastAsia="pl-PL"/>
        </w:rPr>
      </w:pPr>
      <w:r w:rsidRPr="00F3517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III.1) WARUNKI UDZIAŁU W POSTĘPOWANIU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t xml:space="preserve">Określenie warunków: Wykonawca przedkłada zezwolenie na prowadzenie działalności ubezpieczeniowej zgodnie z przepisami ustawy z dnia 11 września 2015 r. o działalności ubezpieczeniowej i reasekuracyjnej w następujących grupach, o których mowa w dziale II załącznika do ustawy: - dla zadania nr 1 (drony) w grupie 5 i 11 - dla zadania nr 2 (OC) w grupie 13 - dla zadania nr 3 (KL oraz NNW) w grupie 1 i 2 W przypadku składania oferty przez Wykonawców ubiegających się wspólnie o udzielenie zamówienia, wymagany dokument musi być złożony przez co najmniej jednego Wykonawcę. Zamawiający za właściwe uzna przedłożenie zaświadczenia wydanego przez Komisję Nadzoru Finansowego, potwierdzającego zezwolenie na prowadzenie działalności ubezpieczeniowej w wymaganych grupach. </w:t>
      </w:r>
      <w:r w:rsidRPr="00F3517F">
        <w:rPr>
          <w:rFonts w:ascii="Times New Roman" w:eastAsia="Times New Roman" w:hAnsi="Times New Roman" w:cs="Times New Roman"/>
          <w:sz w:val="24"/>
          <w:szCs w:val="24"/>
          <w:lang w:eastAsia="pl-PL"/>
        </w:rPr>
        <w:br/>
        <w:t xml:space="preserve">Informacje dodatkowe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III.1.2) Sytuacja finansowa lub ekonomiczna </w:t>
      </w:r>
      <w:r w:rsidRPr="00F3517F">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F3517F">
        <w:rPr>
          <w:rFonts w:ascii="Times New Roman" w:eastAsia="Times New Roman" w:hAnsi="Times New Roman" w:cs="Times New Roman"/>
          <w:sz w:val="24"/>
          <w:szCs w:val="24"/>
          <w:lang w:eastAsia="pl-PL"/>
        </w:rPr>
        <w:br/>
        <w:t xml:space="preserve">Informacje dodatkowe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III.1.3) Zdolność techniczna lub zawodowa </w:t>
      </w:r>
      <w:r w:rsidRPr="00F3517F">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F351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3517F">
        <w:rPr>
          <w:rFonts w:ascii="Times New Roman" w:eastAsia="Times New Roman" w:hAnsi="Times New Roman" w:cs="Times New Roman"/>
          <w:sz w:val="24"/>
          <w:szCs w:val="24"/>
          <w:lang w:eastAsia="pl-PL"/>
        </w:rPr>
        <w:br/>
        <w:t xml:space="preserve">Informacje dodatkowe: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III.2) PODSTAWY WYKLUCZENIA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III.2.1) Podstawy wykluczenia określone w art. 24 ust. 1 ustawy Pzp</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III.2.2) Zamawiający przewiduje wykluczenie wykonawcy na podstawie art. 24 ust. 5 ustawy Pzp</w:t>
      </w:r>
      <w:r w:rsidRPr="00F3517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3517F">
        <w:rPr>
          <w:rFonts w:ascii="Times New Roman" w:eastAsia="Times New Roman" w:hAnsi="Times New Roman" w:cs="Times New Roman"/>
          <w:sz w:val="24"/>
          <w:szCs w:val="24"/>
          <w:lang w:eastAsia="pl-PL"/>
        </w:rPr>
        <w:br/>
        <w:t xml:space="preserve">Tak (podstawa wykluczenia określona w art. 24 ust. 5 pkt 2 ustawy Pzp) </w:t>
      </w:r>
      <w:r w:rsidRPr="00F3517F">
        <w:rPr>
          <w:rFonts w:ascii="Times New Roman" w:eastAsia="Times New Roman" w:hAnsi="Times New Roman" w:cs="Times New Roman"/>
          <w:sz w:val="24"/>
          <w:szCs w:val="24"/>
          <w:lang w:eastAsia="pl-PL"/>
        </w:rPr>
        <w:br/>
        <w:t xml:space="preserve">Tak (podstawa wykluczenia określona w art. 24 ust. 5 pkt 3 ustawy Pzp) </w:t>
      </w:r>
      <w:r w:rsidRPr="00F3517F">
        <w:rPr>
          <w:rFonts w:ascii="Times New Roman" w:eastAsia="Times New Roman" w:hAnsi="Times New Roman" w:cs="Times New Roman"/>
          <w:sz w:val="24"/>
          <w:szCs w:val="24"/>
          <w:lang w:eastAsia="pl-PL"/>
        </w:rPr>
        <w:br/>
        <w:t xml:space="preserve">Tak (podstawa wykluczenia określona w art. 24 ust. 5 pkt 4 ustawy Pzp)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3517F">
        <w:rPr>
          <w:rFonts w:ascii="Times New Roman" w:eastAsia="Times New Roman" w:hAnsi="Times New Roman" w:cs="Times New Roman"/>
          <w:sz w:val="24"/>
          <w:szCs w:val="24"/>
          <w:lang w:eastAsia="pl-PL"/>
        </w:rPr>
        <w:br/>
        <w:t xml:space="preserve">Tak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Oświadczenie o spełnianiu kryteriów selekcji </w:t>
      </w:r>
      <w:r w:rsidRPr="00F3517F">
        <w:rPr>
          <w:rFonts w:ascii="Times New Roman" w:eastAsia="Times New Roman" w:hAnsi="Times New Roman" w:cs="Times New Roman"/>
          <w:sz w:val="24"/>
          <w:szCs w:val="24"/>
          <w:lang w:eastAsia="pl-PL"/>
        </w:rPr>
        <w:br/>
        <w:t xml:space="preserve">Nie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III.5.1) W ZAKRESIE SPEŁNIANIA WARUNKÓW UDZIAŁU W POSTĘPOWANIU:</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t xml:space="preserve">Wykonawca przedkłada zezwolenie na prowadzenie działalności ubezpieczeniowej zgodnie z przepisami ustawy z dnia 11 września 2015 r. o działalności ubezpieczeniowej i reasekuracyjnej w następujących grupach, o których mowa w dziale II załącznika do ustawy: - dla zadania nr 1 (drony) w grupie 5 i 11 - dla zadania nr 2 (OC) w grupie 13 - dla zadania nr 3 (KL oraz NNW) w grupie 1 i 2 W przypadku składania oferty przez Wykonawców ubiegających się wspólnie o udzielenie zamówienia, wymagany dokument musi być złożony przez co najmniej jednego Wykonawcę. Zamawiający za właściwe uzna przedłożenie zaświadczenia wydanego przez Komisję Nadzoru Finansowego, potwierdzającego zezwolenie na prowadzenie działalności ubezpieczeniowej w wymaganych grupach.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III.5.2) W ZAKRESIE KRYTERIÓW SELEKCJI:</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III.7) INNE DOKUMENTY NIE WYMIENIONE W pkt III.3) - III.6)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wraz z wypełnioną tabelą elementów scalonych zgodnie ze wzorem stanowiącym załącznik nr 4 do SIWZ - dołączyć do oferty Oświadczenie wymagane od wykonawcy w zakresie wypełnienia obowiązków informacyjnych przewidzianych w art. 13 lub art. 14 RODO ( załącznik nr 8) </w:t>
      </w:r>
    </w:p>
    <w:p w:rsidR="00F3517F" w:rsidRPr="00F3517F" w:rsidRDefault="00F3517F" w:rsidP="00F3517F">
      <w:pPr>
        <w:spacing w:after="0" w:line="450" w:lineRule="atLeast"/>
        <w:rPr>
          <w:rFonts w:ascii="Times New Roman" w:eastAsia="Times New Roman" w:hAnsi="Times New Roman" w:cs="Times New Roman"/>
          <w:b/>
          <w:bCs/>
          <w:sz w:val="27"/>
          <w:szCs w:val="27"/>
          <w:lang w:eastAsia="pl-PL"/>
        </w:rPr>
      </w:pPr>
      <w:r w:rsidRPr="00F3517F">
        <w:rPr>
          <w:rFonts w:ascii="Times New Roman" w:eastAsia="Times New Roman" w:hAnsi="Times New Roman" w:cs="Times New Roman"/>
          <w:b/>
          <w:bCs/>
          <w:sz w:val="27"/>
          <w:szCs w:val="27"/>
          <w:u w:val="single"/>
          <w:lang w:eastAsia="pl-PL"/>
        </w:rPr>
        <w:t xml:space="preserve">SEKCJA IV: PROCEDURA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IV.1) OPIS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IV.1.1) Tryb udzielenia zamówienia: </w:t>
      </w:r>
      <w:r w:rsidRPr="00F3517F">
        <w:rPr>
          <w:rFonts w:ascii="Times New Roman" w:eastAsia="Times New Roman" w:hAnsi="Times New Roman" w:cs="Times New Roman"/>
          <w:sz w:val="24"/>
          <w:szCs w:val="24"/>
          <w:lang w:eastAsia="pl-PL"/>
        </w:rPr>
        <w:t xml:space="preserve">Przetarg nieograniczony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IV.1.2) Zamawiający żąda wniesienia wadium:</w:t>
      </w:r>
      <w:r w:rsidRPr="00F3517F">
        <w:rPr>
          <w:rFonts w:ascii="Times New Roman" w:eastAsia="Times New Roman" w:hAnsi="Times New Roman" w:cs="Times New Roman"/>
          <w:sz w:val="24"/>
          <w:szCs w:val="24"/>
          <w:lang w:eastAsia="pl-PL"/>
        </w:rPr>
        <w:t xml:space="preserv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Nie </w:t>
      </w:r>
      <w:r w:rsidRPr="00F3517F">
        <w:rPr>
          <w:rFonts w:ascii="Times New Roman" w:eastAsia="Times New Roman" w:hAnsi="Times New Roman" w:cs="Times New Roman"/>
          <w:sz w:val="24"/>
          <w:szCs w:val="24"/>
          <w:lang w:eastAsia="pl-PL"/>
        </w:rPr>
        <w:br/>
        <w:t xml:space="preserve">Informacja na temat wadium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IV.1.3) Przewiduje się udzielenie zaliczek na poczet wykonania zamówienia:</w:t>
      </w:r>
      <w:r w:rsidRPr="00F3517F">
        <w:rPr>
          <w:rFonts w:ascii="Times New Roman" w:eastAsia="Times New Roman" w:hAnsi="Times New Roman" w:cs="Times New Roman"/>
          <w:sz w:val="24"/>
          <w:szCs w:val="24"/>
          <w:lang w:eastAsia="pl-PL"/>
        </w:rPr>
        <w:t xml:space="preserv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Nie </w:t>
      </w:r>
      <w:r w:rsidRPr="00F3517F">
        <w:rPr>
          <w:rFonts w:ascii="Times New Roman" w:eastAsia="Times New Roman" w:hAnsi="Times New Roman" w:cs="Times New Roman"/>
          <w:sz w:val="24"/>
          <w:szCs w:val="24"/>
          <w:lang w:eastAsia="pl-PL"/>
        </w:rPr>
        <w:br/>
        <w:t xml:space="preserve">Należy podać informacje na temat udzielania zaliczek: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Nie </w:t>
      </w:r>
      <w:r w:rsidRPr="00F351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3517F">
        <w:rPr>
          <w:rFonts w:ascii="Times New Roman" w:eastAsia="Times New Roman" w:hAnsi="Times New Roman" w:cs="Times New Roman"/>
          <w:sz w:val="24"/>
          <w:szCs w:val="24"/>
          <w:lang w:eastAsia="pl-PL"/>
        </w:rPr>
        <w:br/>
        <w:t xml:space="preserve">Nie </w:t>
      </w:r>
      <w:r w:rsidRPr="00F3517F">
        <w:rPr>
          <w:rFonts w:ascii="Times New Roman" w:eastAsia="Times New Roman" w:hAnsi="Times New Roman" w:cs="Times New Roman"/>
          <w:sz w:val="24"/>
          <w:szCs w:val="24"/>
          <w:lang w:eastAsia="pl-PL"/>
        </w:rPr>
        <w:br/>
        <w:t xml:space="preserve">Informacje dodatkowe: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IV.1.5.) Wymaga się złożenia oferty wariantowej: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t xml:space="preserve">Dopuszcza się złożenie oferty wariantowej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Liczba wykonawców   </w:t>
      </w:r>
      <w:r w:rsidRPr="00F3517F">
        <w:rPr>
          <w:rFonts w:ascii="Times New Roman" w:eastAsia="Times New Roman" w:hAnsi="Times New Roman" w:cs="Times New Roman"/>
          <w:sz w:val="24"/>
          <w:szCs w:val="24"/>
          <w:lang w:eastAsia="pl-PL"/>
        </w:rPr>
        <w:br/>
        <w:t xml:space="preserve">Przewidywana minimalna liczba wykonawców </w:t>
      </w:r>
      <w:r w:rsidRPr="00F3517F">
        <w:rPr>
          <w:rFonts w:ascii="Times New Roman" w:eastAsia="Times New Roman" w:hAnsi="Times New Roman" w:cs="Times New Roman"/>
          <w:sz w:val="24"/>
          <w:szCs w:val="24"/>
          <w:lang w:eastAsia="pl-PL"/>
        </w:rPr>
        <w:br/>
        <w:t xml:space="preserve">Maksymalna liczba wykonawców   </w:t>
      </w:r>
      <w:r w:rsidRPr="00F3517F">
        <w:rPr>
          <w:rFonts w:ascii="Times New Roman" w:eastAsia="Times New Roman" w:hAnsi="Times New Roman" w:cs="Times New Roman"/>
          <w:sz w:val="24"/>
          <w:szCs w:val="24"/>
          <w:lang w:eastAsia="pl-PL"/>
        </w:rPr>
        <w:br/>
        <w:t xml:space="preserve">Kryteria selekcji wykonawców: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IV.1.7) Informacje na temat umowy ramowej lub dynamicznego systemu zakupów: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Umowa ramowa będzie zawarta: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Czy przewiduje się ograniczenie liczby uczestników umowy ramowej: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Przewidziana maksymalna liczba uczestników umowy ramowej: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Informacje dodatkowe: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Zamówienie obejmuje ustanowienie dynamicznego systemu zakupów: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Informacje dodatkowe: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IV.1.8) Aukcja elektroniczna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Przewidziane jest przeprowadzenie aukcji elektronicznej </w:t>
      </w:r>
      <w:r w:rsidRPr="00F3517F">
        <w:rPr>
          <w:rFonts w:ascii="Times New Roman" w:eastAsia="Times New Roman" w:hAnsi="Times New Roman" w:cs="Times New Roman"/>
          <w:i/>
          <w:iCs/>
          <w:sz w:val="24"/>
          <w:szCs w:val="24"/>
          <w:lang w:eastAsia="pl-PL"/>
        </w:rPr>
        <w:t xml:space="preserve">(przetarg nieograniczony, przetarg ograniczony, negocjacje z ogłoszeniem) </w:t>
      </w:r>
      <w:r w:rsidRPr="00F3517F">
        <w:rPr>
          <w:rFonts w:ascii="Times New Roman" w:eastAsia="Times New Roman" w:hAnsi="Times New Roman" w:cs="Times New Roman"/>
          <w:sz w:val="24"/>
          <w:szCs w:val="24"/>
          <w:lang w:eastAsia="pl-PL"/>
        </w:rPr>
        <w:br/>
        <w:t xml:space="preserve">Należy podać adres strony internetowej, na której aukcja będzie prowadzona: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3517F">
        <w:rPr>
          <w:rFonts w:ascii="Times New Roman" w:eastAsia="Times New Roman" w:hAnsi="Times New Roman" w:cs="Times New Roman"/>
          <w:sz w:val="24"/>
          <w:szCs w:val="24"/>
          <w:lang w:eastAsia="pl-PL"/>
        </w:rPr>
        <w:br/>
        <w:t xml:space="preserve">Informacje dotyczące przebiegu aukcji elektronicznej: </w:t>
      </w:r>
      <w:r w:rsidRPr="00F351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351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351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F3517F">
        <w:rPr>
          <w:rFonts w:ascii="Times New Roman" w:eastAsia="Times New Roman" w:hAnsi="Times New Roman" w:cs="Times New Roman"/>
          <w:sz w:val="24"/>
          <w:szCs w:val="24"/>
          <w:lang w:eastAsia="pl-PL"/>
        </w:rPr>
        <w:br/>
        <w:t xml:space="preserve">Informacje o liczbie etapów aukcji elektronicznej i czasie ich trwania: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t xml:space="preserve">Czas trwania: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3517F">
        <w:rPr>
          <w:rFonts w:ascii="Times New Roman" w:eastAsia="Times New Roman" w:hAnsi="Times New Roman" w:cs="Times New Roman"/>
          <w:sz w:val="24"/>
          <w:szCs w:val="24"/>
          <w:lang w:eastAsia="pl-PL"/>
        </w:rPr>
        <w:br/>
        <w:t xml:space="preserve">Warunki zamknięcia aukcji elektronicznej: </w:t>
      </w:r>
      <w:r w:rsidRPr="00F3517F">
        <w:rPr>
          <w:rFonts w:ascii="Times New Roman" w:eastAsia="Times New Roman" w:hAnsi="Times New Roman" w:cs="Times New Roman"/>
          <w:sz w:val="24"/>
          <w:szCs w:val="24"/>
          <w:lang w:eastAsia="pl-PL"/>
        </w:rPr>
        <w:br/>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IV.2) KRYTERIA OCENY OFERT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IV.2.1) Kryteria oceny ofert: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IV.2.2) Kryteria</w:t>
      </w:r>
      <w:r w:rsidRPr="00F351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Znaczenie</w:t>
            </w:r>
          </w:p>
        </w:tc>
      </w:tr>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90,00</w:t>
            </w:r>
          </w:p>
        </w:tc>
      </w:tr>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10,00</w:t>
            </w:r>
          </w:p>
        </w:tc>
      </w:tr>
    </w:tbl>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IV.2.3) Zastosowanie procedury, o której mowa w art. 24aa ust. 1 ustawy Pzp </w:t>
      </w:r>
      <w:r w:rsidRPr="00F3517F">
        <w:rPr>
          <w:rFonts w:ascii="Times New Roman" w:eastAsia="Times New Roman" w:hAnsi="Times New Roman" w:cs="Times New Roman"/>
          <w:sz w:val="24"/>
          <w:szCs w:val="24"/>
          <w:lang w:eastAsia="pl-PL"/>
        </w:rPr>
        <w:t xml:space="preserve">(przetarg nieograniczony) </w:t>
      </w:r>
      <w:r w:rsidRPr="00F3517F">
        <w:rPr>
          <w:rFonts w:ascii="Times New Roman" w:eastAsia="Times New Roman" w:hAnsi="Times New Roman" w:cs="Times New Roman"/>
          <w:sz w:val="24"/>
          <w:szCs w:val="24"/>
          <w:lang w:eastAsia="pl-PL"/>
        </w:rPr>
        <w:br/>
        <w:t xml:space="preserve">Tak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IV.3) Negocjacje z ogłoszeniem, dialog konkurencyjny, partnerstwo innowacyjne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IV.3.1) Informacje na temat negocjacji z ogłoszeniem</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t xml:space="preserve">Minimalne wymagania, które muszą spełniać wszystkie oferty: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3517F">
        <w:rPr>
          <w:rFonts w:ascii="Times New Roman" w:eastAsia="Times New Roman" w:hAnsi="Times New Roman" w:cs="Times New Roman"/>
          <w:sz w:val="24"/>
          <w:szCs w:val="24"/>
          <w:lang w:eastAsia="pl-PL"/>
        </w:rPr>
        <w:br/>
        <w:t xml:space="preserve">Przewidziany jest podział negocjacji na etapy w celu ograniczenia liczby ofert: </w:t>
      </w:r>
      <w:r w:rsidRPr="00F3517F">
        <w:rPr>
          <w:rFonts w:ascii="Times New Roman" w:eastAsia="Times New Roman" w:hAnsi="Times New Roman" w:cs="Times New Roman"/>
          <w:sz w:val="24"/>
          <w:szCs w:val="24"/>
          <w:lang w:eastAsia="pl-PL"/>
        </w:rPr>
        <w:br/>
        <w:t xml:space="preserve">Należy podać informacje na temat etapów negocjacji (w tym liczbę etapów):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Informacje dodatkowe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IV.3.2) Informacje na temat dialogu konkurencyjnego</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Wstępny harmonogram postępowania: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Podział dialogu na etapy w celu ograniczenia liczby rozwiązań: </w:t>
      </w:r>
      <w:r w:rsidRPr="00F3517F">
        <w:rPr>
          <w:rFonts w:ascii="Times New Roman" w:eastAsia="Times New Roman" w:hAnsi="Times New Roman" w:cs="Times New Roman"/>
          <w:sz w:val="24"/>
          <w:szCs w:val="24"/>
          <w:lang w:eastAsia="pl-PL"/>
        </w:rPr>
        <w:br/>
        <w:t xml:space="preserve">Należy podać informacje na temat etapów dialogu: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Informacje dodatkowe: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IV.3.3) Informacje na temat partnerstwa innowacyjnego</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Informacje dodatkowe: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IV.4) Licytacja elektroniczna </w:t>
      </w:r>
      <w:r w:rsidRPr="00F3517F">
        <w:rPr>
          <w:rFonts w:ascii="Times New Roman" w:eastAsia="Times New Roman" w:hAnsi="Times New Roman" w:cs="Times New Roman"/>
          <w:sz w:val="24"/>
          <w:szCs w:val="24"/>
          <w:lang w:eastAsia="pl-PL"/>
        </w:rPr>
        <w:br/>
        <w:t xml:space="preserve">Adres strony internetowej, na której będzie prowadzona licytacja elektroniczna: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Informacje o liczbie etapów licytacji elektronicznej i czasie ich trwania: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Czas trwania: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Termin składania wniosków o dopuszczenie do udziału w licytacji elektronicznej: </w:t>
      </w:r>
      <w:r w:rsidRPr="00F3517F">
        <w:rPr>
          <w:rFonts w:ascii="Times New Roman" w:eastAsia="Times New Roman" w:hAnsi="Times New Roman" w:cs="Times New Roman"/>
          <w:sz w:val="24"/>
          <w:szCs w:val="24"/>
          <w:lang w:eastAsia="pl-PL"/>
        </w:rPr>
        <w:br/>
        <w:t xml:space="preserve">Data: godzina: </w:t>
      </w:r>
      <w:r w:rsidRPr="00F3517F">
        <w:rPr>
          <w:rFonts w:ascii="Times New Roman" w:eastAsia="Times New Roman" w:hAnsi="Times New Roman" w:cs="Times New Roman"/>
          <w:sz w:val="24"/>
          <w:szCs w:val="24"/>
          <w:lang w:eastAsia="pl-PL"/>
        </w:rPr>
        <w:br/>
        <w:t xml:space="preserve">Termin otwarcia licytacji elektronicznej: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 xml:space="preserve">Termin i warunki zamknięcia licytacji elektronicznej: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t xml:space="preserve">Wymagania dotyczące zabezpieczenia należytego wykonania umowy: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t xml:space="preserve">Informacje dodatkowe: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IV.5) ZMIANA UMOWY</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3517F">
        <w:rPr>
          <w:rFonts w:ascii="Times New Roman" w:eastAsia="Times New Roman" w:hAnsi="Times New Roman" w:cs="Times New Roman"/>
          <w:sz w:val="24"/>
          <w:szCs w:val="24"/>
          <w:lang w:eastAsia="pl-PL"/>
        </w:rPr>
        <w:t xml:space="preserve"> Tak </w:t>
      </w:r>
      <w:r w:rsidRPr="00F3517F">
        <w:rPr>
          <w:rFonts w:ascii="Times New Roman" w:eastAsia="Times New Roman" w:hAnsi="Times New Roman" w:cs="Times New Roman"/>
          <w:sz w:val="24"/>
          <w:szCs w:val="24"/>
          <w:lang w:eastAsia="pl-PL"/>
        </w:rPr>
        <w:br/>
        <w:t xml:space="preserve">Należy wskazać zakres, charakter zmian oraz warunki wprowadzenia zmian: </w:t>
      </w:r>
      <w:r w:rsidRPr="00F3517F">
        <w:rPr>
          <w:rFonts w:ascii="Times New Roman" w:eastAsia="Times New Roman" w:hAnsi="Times New Roman" w:cs="Times New Roman"/>
          <w:sz w:val="24"/>
          <w:szCs w:val="24"/>
          <w:lang w:eastAsia="pl-PL"/>
        </w:rPr>
        <w:br/>
        <w:t xml:space="preserve">1.1. terminu realizacji zamówienia – skrócenie lub wydłużenie w przypadku zbycia lub zakupu składników mienia (aktualizacji przedmiotu ubezpieczenia oraz sum ubezpieczenia). 1.2. warunków płatności w tym: terminów płatności, wysokości i liczby rat składek w przypadku zbycia lub zakupu nowych składników mienia. 2. Zmiany, o których mowa w ust. 1 mogą nastąpić jedynie w uzasadnionych przypadkach: 2.1. w przypadku wystąpienia „siły wyższej” np. katastrofa naturalna, strajk, pożar, eksplozja, wojna, atak terrorystyczny, stan wyjątkowy, 2.2. w sytuacji aktualizacji przedmiotu ubezpieczenia oraz sum ubezpieczenia - zmian stanu/wartości mienia, 2.3. konieczności przedłużenia lub skrócenia okresu ubezpieczenia/przedłużenia kontraktów, 2.4. zmiany przepisów prawa, w szczególności zmiany ustawowej stawki podatku VAT, wówczas zmiana wynagrodzenia winna być adekwatna do zmiany stawki podatku, 3. Wszelkie zmiany zawartej umowy będą wymagały formy pisemnej pod rygorem nieważności.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IV.6) INFORMACJE ADMINISTRACYJNE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IV.6.1) Sposób udostępniania informacji o charakterze poufnym </w:t>
      </w:r>
      <w:r w:rsidRPr="00F3517F">
        <w:rPr>
          <w:rFonts w:ascii="Times New Roman" w:eastAsia="Times New Roman" w:hAnsi="Times New Roman" w:cs="Times New Roman"/>
          <w:i/>
          <w:iCs/>
          <w:sz w:val="24"/>
          <w:szCs w:val="24"/>
          <w:lang w:eastAsia="pl-PL"/>
        </w:rPr>
        <w:t xml:space="preserve">(jeżeli dotyczy): </w:t>
      </w:r>
      <w:r w:rsidRPr="00F3517F">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Środki służące ochronie informacji o charakterze poufnym</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3517F">
        <w:rPr>
          <w:rFonts w:ascii="Times New Roman" w:eastAsia="Times New Roman" w:hAnsi="Times New Roman" w:cs="Times New Roman"/>
          <w:sz w:val="24"/>
          <w:szCs w:val="24"/>
          <w:lang w:eastAsia="pl-PL"/>
        </w:rPr>
        <w:br/>
        <w:t xml:space="preserve">Data: 2019-05-29, godzina: 09:00, </w:t>
      </w:r>
      <w:r w:rsidRPr="00F351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3517F">
        <w:rPr>
          <w:rFonts w:ascii="Times New Roman" w:eastAsia="Times New Roman" w:hAnsi="Times New Roman" w:cs="Times New Roman"/>
          <w:sz w:val="24"/>
          <w:szCs w:val="24"/>
          <w:lang w:eastAsia="pl-PL"/>
        </w:rPr>
        <w:br/>
        <w:t xml:space="preserve">Nie </w:t>
      </w:r>
      <w:r w:rsidRPr="00F3517F">
        <w:rPr>
          <w:rFonts w:ascii="Times New Roman" w:eastAsia="Times New Roman" w:hAnsi="Times New Roman" w:cs="Times New Roman"/>
          <w:sz w:val="24"/>
          <w:szCs w:val="24"/>
          <w:lang w:eastAsia="pl-PL"/>
        </w:rPr>
        <w:br/>
        <w:t xml:space="preserve">Wskazać powody: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3517F">
        <w:rPr>
          <w:rFonts w:ascii="Times New Roman" w:eastAsia="Times New Roman" w:hAnsi="Times New Roman" w:cs="Times New Roman"/>
          <w:sz w:val="24"/>
          <w:szCs w:val="24"/>
          <w:lang w:eastAsia="pl-PL"/>
        </w:rPr>
        <w:br/>
        <w:t xml:space="preserve">&gt; polski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IV.6.3) Termin związania ofertą: </w:t>
      </w:r>
      <w:r w:rsidRPr="00F3517F">
        <w:rPr>
          <w:rFonts w:ascii="Times New Roman" w:eastAsia="Times New Roman" w:hAnsi="Times New Roman" w:cs="Times New Roman"/>
          <w:sz w:val="24"/>
          <w:szCs w:val="24"/>
          <w:lang w:eastAsia="pl-PL"/>
        </w:rPr>
        <w:t xml:space="preserve">do: okres w dniach: 30 (od ostatecznego terminu składania ofert)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3517F">
        <w:rPr>
          <w:rFonts w:ascii="Times New Roman" w:eastAsia="Times New Roman" w:hAnsi="Times New Roman" w:cs="Times New Roman"/>
          <w:sz w:val="24"/>
          <w:szCs w:val="24"/>
          <w:lang w:eastAsia="pl-PL"/>
        </w:rPr>
        <w:t xml:space="preserve"> Nie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3517F">
        <w:rPr>
          <w:rFonts w:ascii="Times New Roman" w:eastAsia="Times New Roman" w:hAnsi="Times New Roman" w:cs="Times New Roman"/>
          <w:sz w:val="24"/>
          <w:szCs w:val="24"/>
          <w:lang w:eastAsia="pl-PL"/>
        </w:rPr>
        <w:t xml:space="preserve"> Nie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IV.6.6) Informacje dodatkowe:</w:t>
      </w:r>
      <w:r w:rsidRPr="00F3517F">
        <w:rPr>
          <w:rFonts w:ascii="Times New Roman" w:eastAsia="Times New Roman" w:hAnsi="Times New Roman" w:cs="Times New Roman"/>
          <w:sz w:val="24"/>
          <w:szCs w:val="24"/>
          <w:lang w:eastAsia="pl-PL"/>
        </w:rPr>
        <w:t xml:space="preserve"> </w:t>
      </w:r>
      <w:r w:rsidRPr="00F3517F">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55/ZP/19/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RODO. Oświadczenie wykonawca składa razem z ofertą. </w:t>
      </w:r>
      <w:r w:rsidRPr="00F3517F">
        <w:rPr>
          <w:rFonts w:ascii="Times New Roman" w:eastAsia="Times New Roman" w:hAnsi="Times New Roman" w:cs="Times New Roman"/>
          <w:sz w:val="24"/>
          <w:szCs w:val="24"/>
          <w:lang w:eastAsia="pl-PL"/>
        </w:rPr>
        <w:t> </w:t>
      </w:r>
      <w:r w:rsidRPr="00F3517F">
        <w:rPr>
          <w:rFonts w:ascii="Times New Roman" w:eastAsia="Times New Roman" w:hAnsi="Times New Roman" w:cs="Times New Roman"/>
          <w:sz w:val="24"/>
          <w:szCs w:val="24"/>
          <w:lang w:eastAsia="pl-PL"/>
        </w:rPr>
        <w:t xml:space="preserve"> oświadczenie wymagane od wykonawcy w zakresie wypełnienia obowiązków informacyjnych przewidzianych w art. 13 lub art. 14 RODO 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F3517F" w:rsidRPr="00F3517F" w:rsidRDefault="00F3517F" w:rsidP="00F3517F">
      <w:pPr>
        <w:spacing w:after="0" w:line="450" w:lineRule="atLeast"/>
        <w:jc w:val="center"/>
        <w:rPr>
          <w:rFonts w:ascii="Times New Roman" w:eastAsia="Times New Roman" w:hAnsi="Times New Roman" w:cs="Times New Roman"/>
          <w:b/>
          <w:bCs/>
          <w:sz w:val="27"/>
          <w:szCs w:val="27"/>
          <w:lang w:eastAsia="pl-PL"/>
        </w:rPr>
      </w:pPr>
      <w:r w:rsidRPr="00F3517F">
        <w:rPr>
          <w:rFonts w:ascii="Times New Roman" w:eastAsia="Times New Roman" w:hAnsi="Times New Roman" w:cs="Times New Roman"/>
          <w:b/>
          <w:bCs/>
          <w:sz w:val="27"/>
          <w:szCs w:val="27"/>
          <w:u w:val="single"/>
          <w:lang w:eastAsia="pl-PL"/>
        </w:rPr>
        <w:t xml:space="preserve">ZAŁĄCZNIK I - INFORMACJE DOTYCZĄCE OFERT CZĘŚCIOWYCH </w:t>
      </w: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p>
    <w:p w:rsidR="00F3517F" w:rsidRPr="00F3517F" w:rsidRDefault="00F3517F" w:rsidP="00F3517F">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60"/>
      </w:tblGrid>
      <w:tr w:rsidR="00F3517F" w:rsidRPr="00F3517F" w:rsidTr="00F3517F">
        <w:trPr>
          <w:tblCellSpacing w:w="15" w:type="dxa"/>
        </w:trPr>
        <w:tc>
          <w:tcPr>
            <w:tcW w:w="0" w:type="auto"/>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1</w:t>
            </w:r>
          </w:p>
        </w:tc>
        <w:tc>
          <w:tcPr>
            <w:tcW w:w="0" w:type="auto"/>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Nazwa: </w:t>
            </w:r>
          </w:p>
        </w:tc>
        <w:tc>
          <w:tcPr>
            <w:tcW w:w="0" w:type="auto"/>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Ubezpieczenie odpowiedzialności cywilnej i aerocasco dronów</w:t>
            </w:r>
          </w:p>
        </w:tc>
      </w:tr>
    </w:tbl>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1) Krótki opis przedmiotu zamówienia </w:t>
      </w:r>
      <w:r w:rsidRPr="00F351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51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3517F">
        <w:rPr>
          <w:rFonts w:ascii="Times New Roman" w:eastAsia="Times New Roman" w:hAnsi="Times New Roman" w:cs="Times New Roman"/>
          <w:b/>
          <w:bCs/>
          <w:sz w:val="24"/>
          <w:szCs w:val="24"/>
          <w:lang w:eastAsia="pl-PL"/>
        </w:rPr>
        <w:t>budowlane:</w:t>
      </w:r>
      <w:r w:rsidRPr="00F3517F">
        <w:rPr>
          <w:rFonts w:ascii="Times New Roman" w:eastAsia="Times New Roman" w:hAnsi="Times New Roman" w:cs="Times New Roman"/>
          <w:sz w:val="24"/>
          <w:szCs w:val="24"/>
          <w:lang w:eastAsia="pl-PL"/>
        </w:rPr>
        <w:t>Ubezpieczenie</w:t>
      </w:r>
      <w:proofErr w:type="spellEnd"/>
      <w:r w:rsidRPr="00F3517F">
        <w:rPr>
          <w:rFonts w:ascii="Times New Roman" w:eastAsia="Times New Roman" w:hAnsi="Times New Roman" w:cs="Times New Roman"/>
          <w:sz w:val="24"/>
          <w:szCs w:val="24"/>
          <w:lang w:eastAsia="pl-PL"/>
        </w:rPr>
        <w:t xml:space="preserve"> odpowiedzialności cywilnej i aerocasco dronów</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2) Wspólny Słownik Zamówień(CPV): </w:t>
      </w:r>
      <w:r w:rsidRPr="00F3517F">
        <w:rPr>
          <w:rFonts w:ascii="Times New Roman" w:eastAsia="Times New Roman" w:hAnsi="Times New Roman" w:cs="Times New Roman"/>
          <w:sz w:val="24"/>
          <w:szCs w:val="24"/>
          <w:lang w:eastAsia="pl-PL"/>
        </w:rPr>
        <w:t xml:space="preserve">66514140-9,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3) Wartość części zamówienia(jeżeli zamawiający podaje informacje o wartości zamówienia):</w:t>
      </w:r>
      <w:r w:rsidRPr="00F3517F">
        <w:rPr>
          <w:rFonts w:ascii="Times New Roman" w:eastAsia="Times New Roman" w:hAnsi="Times New Roman" w:cs="Times New Roman"/>
          <w:sz w:val="24"/>
          <w:szCs w:val="24"/>
          <w:lang w:eastAsia="pl-PL"/>
        </w:rPr>
        <w:br/>
        <w:t xml:space="preserve">Wartość bez VAT: </w:t>
      </w:r>
      <w:r w:rsidRPr="00F3517F">
        <w:rPr>
          <w:rFonts w:ascii="Times New Roman" w:eastAsia="Times New Roman" w:hAnsi="Times New Roman" w:cs="Times New Roman"/>
          <w:sz w:val="24"/>
          <w:szCs w:val="24"/>
          <w:lang w:eastAsia="pl-PL"/>
        </w:rPr>
        <w:br/>
        <w:t xml:space="preserve">Waluta: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4) Czas trwania lub termin wykonania: </w:t>
      </w:r>
      <w:r w:rsidRPr="00F3517F">
        <w:rPr>
          <w:rFonts w:ascii="Times New Roman" w:eastAsia="Times New Roman" w:hAnsi="Times New Roman" w:cs="Times New Roman"/>
          <w:sz w:val="24"/>
          <w:szCs w:val="24"/>
          <w:lang w:eastAsia="pl-PL"/>
        </w:rPr>
        <w:br/>
        <w:t xml:space="preserve">okres w miesiącach: </w:t>
      </w:r>
      <w:r w:rsidRPr="00F3517F">
        <w:rPr>
          <w:rFonts w:ascii="Times New Roman" w:eastAsia="Times New Roman" w:hAnsi="Times New Roman" w:cs="Times New Roman"/>
          <w:sz w:val="24"/>
          <w:szCs w:val="24"/>
          <w:lang w:eastAsia="pl-PL"/>
        </w:rPr>
        <w:br/>
        <w:t xml:space="preserve">okres w dniach: </w:t>
      </w:r>
      <w:r w:rsidRPr="00F3517F">
        <w:rPr>
          <w:rFonts w:ascii="Times New Roman" w:eastAsia="Times New Roman" w:hAnsi="Times New Roman" w:cs="Times New Roman"/>
          <w:sz w:val="24"/>
          <w:szCs w:val="24"/>
          <w:lang w:eastAsia="pl-PL"/>
        </w:rPr>
        <w:br/>
        <w:t xml:space="preserve">data rozpoczęcia: </w:t>
      </w:r>
      <w:r w:rsidRPr="00F3517F">
        <w:rPr>
          <w:rFonts w:ascii="Times New Roman" w:eastAsia="Times New Roman" w:hAnsi="Times New Roman" w:cs="Times New Roman"/>
          <w:sz w:val="24"/>
          <w:szCs w:val="24"/>
          <w:lang w:eastAsia="pl-PL"/>
        </w:rPr>
        <w:br/>
        <w:t>data zakończenia: 2020-04-30</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Znaczenie</w:t>
            </w:r>
          </w:p>
        </w:tc>
      </w:tr>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90,00</w:t>
            </w:r>
          </w:p>
        </w:tc>
      </w:tr>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10,00</w:t>
            </w:r>
          </w:p>
        </w:tc>
      </w:tr>
    </w:tbl>
    <w:p w:rsidR="00F3517F" w:rsidRPr="00F3517F" w:rsidRDefault="00F3517F" w:rsidP="00F3517F">
      <w:pPr>
        <w:spacing w:after="24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6) INFORMACJE DODATKOWE:</w:t>
      </w:r>
      <w:r w:rsidRPr="00F3517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94"/>
      </w:tblGrid>
      <w:tr w:rsidR="00F3517F" w:rsidRPr="00F3517F" w:rsidTr="00F3517F">
        <w:trPr>
          <w:tblCellSpacing w:w="15" w:type="dxa"/>
        </w:trPr>
        <w:tc>
          <w:tcPr>
            <w:tcW w:w="0" w:type="auto"/>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2</w:t>
            </w:r>
          </w:p>
        </w:tc>
        <w:tc>
          <w:tcPr>
            <w:tcW w:w="0" w:type="auto"/>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Nazwa: </w:t>
            </w:r>
          </w:p>
        </w:tc>
        <w:tc>
          <w:tcPr>
            <w:tcW w:w="0" w:type="auto"/>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Ubezpieczenie odpowiedzialności cywilnej projektu</w:t>
            </w:r>
          </w:p>
        </w:tc>
      </w:tr>
    </w:tbl>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1) Krótki opis przedmiotu zamówienia </w:t>
      </w:r>
      <w:r w:rsidRPr="00F351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51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3517F">
        <w:rPr>
          <w:rFonts w:ascii="Times New Roman" w:eastAsia="Times New Roman" w:hAnsi="Times New Roman" w:cs="Times New Roman"/>
          <w:b/>
          <w:bCs/>
          <w:sz w:val="24"/>
          <w:szCs w:val="24"/>
          <w:lang w:eastAsia="pl-PL"/>
        </w:rPr>
        <w:t>budowlane:</w:t>
      </w:r>
      <w:r w:rsidRPr="00F3517F">
        <w:rPr>
          <w:rFonts w:ascii="Times New Roman" w:eastAsia="Times New Roman" w:hAnsi="Times New Roman" w:cs="Times New Roman"/>
          <w:sz w:val="24"/>
          <w:szCs w:val="24"/>
          <w:lang w:eastAsia="pl-PL"/>
        </w:rPr>
        <w:t>Ubezpieczenie</w:t>
      </w:r>
      <w:proofErr w:type="spellEnd"/>
      <w:r w:rsidRPr="00F3517F">
        <w:rPr>
          <w:rFonts w:ascii="Times New Roman" w:eastAsia="Times New Roman" w:hAnsi="Times New Roman" w:cs="Times New Roman"/>
          <w:sz w:val="24"/>
          <w:szCs w:val="24"/>
          <w:lang w:eastAsia="pl-PL"/>
        </w:rPr>
        <w:t xml:space="preserve"> odpowiedzialności cywilnej projektu</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2) Wspólny Słownik Zamówień(CPV): </w:t>
      </w:r>
      <w:r w:rsidRPr="00F3517F">
        <w:rPr>
          <w:rFonts w:ascii="Times New Roman" w:eastAsia="Times New Roman" w:hAnsi="Times New Roman" w:cs="Times New Roman"/>
          <w:sz w:val="24"/>
          <w:szCs w:val="24"/>
          <w:lang w:eastAsia="pl-PL"/>
        </w:rPr>
        <w:t xml:space="preserve">66516000-0,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3) Wartość części zamówienia(jeżeli zamawiający podaje informacje o wartości zamówienia):</w:t>
      </w:r>
      <w:r w:rsidRPr="00F3517F">
        <w:rPr>
          <w:rFonts w:ascii="Times New Roman" w:eastAsia="Times New Roman" w:hAnsi="Times New Roman" w:cs="Times New Roman"/>
          <w:sz w:val="24"/>
          <w:szCs w:val="24"/>
          <w:lang w:eastAsia="pl-PL"/>
        </w:rPr>
        <w:br/>
        <w:t xml:space="preserve">Wartość bez VAT: </w:t>
      </w:r>
      <w:r w:rsidRPr="00F3517F">
        <w:rPr>
          <w:rFonts w:ascii="Times New Roman" w:eastAsia="Times New Roman" w:hAnsi="Times New Roman" w:cs="Times New Roman"/>
          <w:sz w:val="24"/>
          <w:szCs w:val="24"/>
          <w:lang w:eastAsia="pl-PL"/>
        </w:rPr>
        <w:br/>
        <w:t xml:space="preserve">Waluta: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4) Czas trwania lub termin wykonania: </w:t>
      </w:r>
      <w:r w:rsidRPr="00F3517F">
        <w:rPr>
          <w:rFonts w:ascii="Times New Roman" w:eastAsia="Times New Roman" w:hAnsi="Times New Roman" w:cs="Times New Roman"/>
          <w:sz w:val="24"/>
          <w:szCs w:val="24"/>
          <w:lang w:eastAsia="pl-PL"/>
        </w:rPr>
        <w:br/>
        <w:t xml:space="preserve">okres w miesiącach: </w:t>
      </w:r>
      <w:r w:rsidRPr="00F3517F">
        <w:rPr>
          <w:rFonts w:ascii="Times New Roman" w:eastAsia="Times New Roman" w:hAnsi="Times New Roman" w:cs="Times New Roman"/>
          <w:sz w:val="24"/>
          <w:szCs w:val="24"/>
          <w:lang w:eastAsia="pl-PL"/>
        </w:rPr>
        <w:br/>
        <w:t xml:space="preserve">okres w dniach: </w:t>
      </w:r>
      <w:r w:rsidRPr="00F3517F">
        <w:rPr>
          <w:rFonts w:ascii="Times New Roman" w:eastAsia="Times New Roman" w:hAnsi="Times New Roman" w:cs="Times New Roman"/>
          <w:sz w:val="24"/>
          <w:szCs w:val="24"/>
          <w:lang w:eastAsia="pl-PL"/>
        </w:rPr>
        <w:br/>
        <w:t xml:space="preserve">data rozpoczęcia: </w:t>
      </w:r>
      <w:r w:rsidRPr="00F3517F">
        <w:rPr>
          <w:rFonts w:ascii="Times New Roman" w:eastAsia="Times New Roman" w:hAnsi="Times New Roman" w:cs="Times New Roman"/>
          <w:sz w:val="24"/>
          <w:szCs w:val="24"/>
          <w:lang w:eastAsia="pl-PL"/>
        </w:rPr>
        <w:br/>
        <w:t>data zakończenia: 2020-04-30</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Znaczenie</w:t>
            </w:r>
          </w:p>
        </w:tc>
      </w:tr>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90,00</w:t>
            </w:r>
          </w:p>
        </w:tc>
      </w:tr>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10,00</w:t>
            </w:r>
          </w:p>
        </w:tc>
      </w:tr>
    </w:tbl>
    <w:p w:rsidR="00F3517F" w:rsidRPr="00F3517F" w:rsidRDefault="00F3517F" w:rsidP="00F3517F">
      <w:pPr>
        <w:spacing w:after="24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6) INFORMACJE DODATKOWE:</w:t>
      </w:r>
      <w:r w:rsidRPr="00F3517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20"/>
      </w:tblGrid>
      <w:tr w:rsidR="00F3517F" w:rsidRPr="00F3517F" w:rsidTr="00F3517F">
        <w:trPr>
          <w:tblCellSpacing w:w="15" w:type="dxa"/>
        </w:trPr>
        <w:tc>
          <w:tcPr>
            <w:tcW w:w="0" w:type="auto"/>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Część nr: </w:t>
            </w:r>
          </w:p>
        </w:tc>
        <w:tc>
          <w:tcPr>
            <w:tcW w:w="0" w:type="auto"/>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3</w:t>
            </w:r>
          </w:p>
        </w:tc>
        <w:tc>
          <w:tcPr>
            <w:tcW w:w="0" w:type="auto"/>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Nazwa: </w:t>
            </w:r>
          </w:p>
        </w:tc>
        <w:tc>
          <w:tcPr>
            <w:tcW w:w="0" w:type="auto"/>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Kosztów leczenia oraz NNW za granicą</w:t>
            </w:r>
          </w:p>
        </w:tc>
      </w:tr>
    </w:tbl>
    <w:p w:rsidR="00F3517F" w:rsidRPr="00F3517F" w:rsidRDefault="00F3517F" w:rsidP="00F3517F">
      <w:pPr>
        <w:spacing w:after="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b/>
          <w:bCs/>
          <w:sz w:val="24"/>
          <w:szCs w:val="24"/>
          <w:lang w:eastAsia="pl-PL"/>
        </w:rPr>
        <w:t xml:space="preserve">1) Krótki opis przedmiotu zamówienia </w:t>
      </w:r>
      <w:r w:rsidRPr="00F3517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3517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3517F">
        <w:rPr>
          <w:rFonts w:ascii="Times New Roman" w:eastAsia="Times New Roman" w:hAnsi="Times New Roman" w:cs="Times New Roman"/>
          <w:b/>
          <w:bCs/>
          <w:sz w:val="24"/>
          <w:szCs w:val="24"/>
          <w:lang w:eastAsia="pl-PL"/>
        </w:rPr>
        <w:t>budowlane:</w:t>
      </w:r>
      <w:r w:rsidRPr="00F3517F">
        <w:rPr>
          <w:rFonts w:ascii="Times New Roman" w:eastAsia="Times New Roman" w:hAnsi="Times New Roman" w:cs="Times New Roman"/>
          <w:sz w:val="24"/>
          <w:szCs w:val="24"/>
          <w:lang w:eastAsia="pl-PL"/>
        </w:rPr>
        <w:t>Kosztów</w:t>
      </w:r>
      <w:proofErr w:type="spellEnd"/>
      <w:r w:rsidRPr="00F3517F">
        <w:rPr>
          <w:rFonts w:ascii="Times New Roman" w:eastAsia="Times New Roman" w:hAnsi="Times New Roman" w:cs="Times New Roman"/>
          <w:sz w:val="24"/>
          <w:szCs w:val="24"/>
          <w:lang w:eastAsia="pl-PL"/>
        </w:rPr>
        <w:t xml:space="preserve"> leczenia oraz NNW za granicą</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2) Wspólny Słownik Zamówień(CPV): </w:t>
      </w:r>
      <w:r w:rsidRPr="00F3517F">
        <w:rPr>
          <w:rFonts w:ascii="Times New Roman" w:eastAsia="Times New Roman" w:hAnsi="Times New Roman" w:cs="Times New Roman"/>
          <w:sz w:val="24"/>
          <w:szCs w:val="24"/>
          <w:lang w:eastAsia="pl-PL"/>
        </w:rPr>
        <w:t xml:space="preserve">66512000-2,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3) Wartość części zamówienia(jeżeli zamawiający podaje informacje o wartości zamówienia):</w:t>
      </w:r>
      <w:r w:rsidRPr="00F3517F">
        <w:rPr>
          <w:rFonts w:ascii="Times New Roman" w:eastAsia="Times New Roman" w:hAnsi="Times New Roman" w:cs="Times New Roman"/>
          <w:sz w:val="24"/>
          <w:szCs w:val="24"/>
          <w:lang w:eastAsia="pl-PL"/>
        </w:rPr>
        <w:br/>
        <w:t xml:space="preserve">Wartość bez VAT: </w:t>
      </w:r>
      <w:r w:rsidRPr="00F3517F">
        <w:rPr>
          <w:rFonts w:ascii="Times New Roman" w:eastAsia="Times New Roman" w:hAnsi="Times New Roman" w:cs="Times New Roman"/>
          <w:sz w:val="24"/>
          <w:szCs w:val="24"/>
          <w:lang w:eastAsia="pl-PL"/>
        </w:rPr>
        <w:br/>
        <w:t xml:space="preserve">Waluta: </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4) Czas trwania lub termin wykonania: </w:t>
      </w:r>
      <w:r w:rsidRPr="00F3517F">
        <w:rPr>
          <w:rFonts w:ascii="Times New Roman" w:eastAsia="Times New Roman" w:hAnsi="Times New Roman" w:cs="Times New Roman"/>
          <w:sz w:val="24"/>
          <w:szCs w:val="24"/>
          <w:lang w:eastAsia="pl-PL"/>
        </w:rPr>
        <w:br/>
        <w:t xml:space="preserve">okres w miesiącach: </w:t>
      </w:r>
      <w:r w:rsidRPr="00F3517F">
        <w:rPr>
          <w:rFonts w:ascii="Times New Roman" w:eastAsia="Times New Roman" w:hAnsi="Times New Roman" w:cs="Times New Roman"/>
          <w:sz w:val="24"/>
          <w:szCs w:val="24"/>
          <w:lang w:eastAsia="pl-PL"/>
        </w:rPr>
        <w:br/>
        <w:t xml:space="preserve">okres w dniach: </w:t>
      </w:r>
      <w:r w:rsidRPr="00F3517F">
        <w:rPr>
          <w:rFonts w:ascii="Times New Roman" w:eastAsia="Times New Roman" w:hAnsi="Times New Roman" w:cs="Times New Roman"/>
          <w:sz w:val="24"/>
          <w:szCs w:val="24"/>
          <w:lang w:eastAsia="pl-PL"/>
        </w:rPr>
        <w:br/>
        <w:t xml:space="preserve">data rozpoczęcia: </w:t>
      </w:r>
      <w:r w:rsidRPr="00F3517F">
        <w:rPr>
          <w:rFonts w:ascii="Times New Roman" w:eastAsia="Times New Roman" w:hAnsi="Times New Roman" w:cs="Times New Roman"/>
          <w:sz w:val="24"/>
          <w:szCs w:val="24"/>
          <w:lang w:eastAsia="pl-PL"/>
        </w:rPr>
        <w:br/>
        <w:t>data zakończenia: 2020-04-30</w:t>
      </w: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10"/>
        <w:gridCol w:w="1016"/>
      </w:tblGrid>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Znaczenie</w:t>
            </w:r>
          </w:p>
        </w:tc>
      </w:tr>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90,00</w:t>
            </w:r>
          </w:p>
        </w:tc>
      </w:tr>
      <w:tr w:rsidR="00F3517F" w:rsidRPr="00F3517F" w:rsidTr="00F3517F">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Klauzule fakultatywne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t>10,00</w:t>
            </w:r>
          </w:p>
        </w:tc>
      </w:tr>
    </w:tbl>
    <w:p w:rsidR="00F3517F" w:rsidRPr="00F3517F" w:rsidRDefault="00F3517F" w:rsidP="00F3517F">
      <w:pPr>
        <w:spacing w:after="240" w:line="450" w:lineRule="atLeast"/>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br/>
      </w:r>
      <w:r w:rsidRPr="00F3517F">
        <w:rPr>
          <w:rFonts w:ascii="Times New Roman" w:eastAsia="Times New Roman" w:hAnsi="Times New Roman" w:cs="Times New Roman"/>
          <w:b/>
          <w:bCs/>
          <w:sz w:val="24"/>
          <w:szCs w:val="24"/>
          <w:lang w:eastAsia="pl-PL"/>
        </w:rPr>
        <w:t>6) INFORMACJE DODATKOWE:</w:t>
      </w:r>
      <w:r w:rsidRPr="00F3517F">
        <w:rPr>
          <w:rFonts w:ascii="Times New Roman" w:eastAsia="Times New Roman" w:hAnsi="Times New Roman" w:cs="Times New Roman"/>
          <w:sz w:val="24"/>
          <w:szCs w:val="24"/>
          <w:lang w:eastAsia="pl-PL"/>
        </w:rPr>
        <w:br/>
      </w:r>
    </w:p>
    <w:p w:rsidR="00F3517F" w:rsidRPr="00F3517F" w:rsidRDefault="00F3517F" w:rsidP="00F3517F">
      <w:pPr>
        <w:spacing w:after="240" w:line="450" w:lineRule="atLeast"/>
        <w:rPr>
          <w:rFonts w:ascii="Times New Roman" w:eastAsia="Times New Roman" w:hAnsi="Times New Roman" w:cs="Times New Roman"/>
          <w:sz w:val="24"/>
          <w:szCs w:val="24"/>
          <w:lang w:eastAsia="pl-PL"/>
        </w:rPr>
      </w:pPr>
    </w:p>
    <w:p w:rsidR="00F3517F" w:rsidRPr="00F3517F" w:rsidRDefault="00F3517F" w:rsidP="00F3517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3517F" w:rsidRPr="00F3517F" w:rsidTr="00F3517F">
        <w:trPr>
          <w:tblCellSpacing w:w="15" w:type="dxa"/>
        </w:trPr>
        <w:tc>
          <w:tcPr>
            <w:tcW w:w="0" w:type="auto"/>
            <w:vAlign w:val="center"/>
            <w:hideMark/>
          </w:tcPr>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object w:dxaOrig="1440" w:dyaOrig="1440">
                <v:shape id="_x0000_i1059" type="#_x0000_t75" style="width:66pt;height:22.5pt" o:ole="">
                  <v:imagedata r:id="rId14" o:title=""/>
                </v:shape>
                <w:control r:id="rId15" w:name="DefaultOcxName6" w:shapeid="_x0000_i1059"/>
              </w:object>
            </w:r>
          </w:p>
        </w:tc>
      </w:tr>
    </w:tbl>
    <w:p w:rsidR="00F3517F" w:rsidRPr="00F3517F" w:rsidRDefault="00F3517F" w:rsidP="00F3517F">
      <w:pPr>
        <w:spacing w:after="0" w:line="240" w:lineRule="auto"/>
        <w:rPr>
          <w:rFonts w:ascii="Times New Roman" w:eastAsia="Times New Roman" w:hAnsi="Times New Roman" w:cs="Times New Roman"/>
          <w:sz w:val="24"/>
          <w:szCs w:val="24"/>
          <w:lang w:eastAsia="pl-PL"/>
        </w:rPr>
      </w:pPr>
      <w:r w:rsidRPr="00F3517F">
        <w:rPr>
          <w:rFonts w:ascii="Times New Roman" w:eastAsia="Times New Roman" w:hAnsi="Times New Roman" w:cs="Times New Roman"/>
          <w:sz w:val="24"/>
          <w:szCs w:val="24"/>
          <w:lang w:eastAsia="pl-PL"/>
        </w:rPr>
        <w:pict/>
      </w:r>
    </w:p>
    <w:p w:rsidR="00F3517F" w:rsidRPr="00F3517F" w:rsidRDefault="00F3517F" w:rsidP="00F3517F">
      <w:pPr>
        <w:pBdr>
          <w:top w:val="single" w:sz="6" w:space="1" w:color="auto"/>
        </w:pBdr>
        <w:spacing w:after="0" w:line="240" w:lineRule="auto"/>
        <w:jc w:val="center"/>
        <w:rPr>
          <w:rFonts w:ascii="Arial" w:eastAsia="Times New Roman" w:hAnsi="Arial" w:cs="Arial"/>
          <w:vanish/>
          <w:sz w:val="16"/>
          <w:szCs w:val="16"/>
          <w:lang w:eastAsia="pl-PL"/>
        </w:rPr>
      </w:pPr>
      <w:r w:rsidRPr="00F3517F">
        <w:rPr>
          <w:rFonts w:ascii="Arial" w:eastAsia="Times New Roman" w:hAnsi="Arial" w:cs="Arial"/>
          <w:vanish/>
          <w:sz w:val="16"/>
          <w:szCs w:val="16"/>
          <w:lang w:eastAsia="pl-PL"/>
        </w:rPr>
        <w:t>Dół formularza</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17F"/>
    <w:rsid w:val="0068513F"/>
    <w:rsid w:val="00EF7205"/>
    <w:rsid w:val="00F3517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D1A3B-8071-40DD-8B5F-77F75D5A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975761">
      <w:bodyDiv w:val="1"/>
      <w:marLeft w:val="0"/>
      <w:marRight w:val="0"/>
      <w:marTop w:val="0"/>
      <w:marBottom w:val="0"/>
      <w:divBdr>
        <w:top w:val="none" w:sz="0" w:space="0" w:color="auto"/>
        <w:left w:val="none" w:sz="0" w:space="0" w:color="auto"/>
        <w:bottom w:val="none" w:sz="0" w:space="0" w:color="auto"/>
        <w:right w:val="none" w:sz="0" w:space="0" w:color="auto"/>
      </w:divBdr>
      <w:divsChild>
        <w:div w:id="1073697529">
          <w:marLeft w:val="0"/>
          <w:marRight w:val="0"/>
          <w:marTop w:val="0"/>
          <w:marBottom w:val="0"/>
          <w:divBdr>
            <w:top w:val="none" w:sz="0" w:space="0" w:color="auto"/>
            <w:left w:val="none" w:sz="0" w:space="0" w:color="auto"/>
            <w:bottom w:val="none" w:sz="0" w:space="0" w:color="auto"/>
            <w:right w:val="none" w:sz="0" w:space="0" w:color="auto"/>
          </w:divBdr>
        </w:div>
        <w:div w:id="696858661">
          <w:marLeft w:val="0"/>
          <w:marRight w:val="0"/>
          <w:marTop w:val="0"/>
          <w:marBottom w:val="0"/>
          <w:divBdr>
            <w:top w:val="none" w:sz="0" w:space="0" w:color="auto"/>
            <w:left w:val="none" w:sz="0" w:space="0" w:color="auto"/>
            <w:bottom w:val="none" w:sz="0" w:space="0" w:color="auto"/>
            <w:right w:val="none" w:sz="0" w:space="0" w:color="auto"/>
          </w:divBdr>
        </w:div>
        <w:div w:id="995184941">
          <w:marLeft w:val="0"/>
          <w:marRight w:val="0"/>
          <w:marTop w:val="0"/>
          <w:marBottom w:val="0"/>
          <w:divBdr>
            <w:top w:val="none" w:sz="0" w:space="0" w:color="auto"/>
            <w:left w:val="none" w:sz="0" w:space="0" w:color="auto"/>
            <w:bottom w:val="none" w:sz="0" w:space="0" w:color="auto"/>
            <w:right w:val="none" w:sz="0" w:space="0" w:color="auto"/>
          </w:divBdr>
          <w:divsChild>
            <w:div w:id="2115249927">
              <w:marLeft w:val="0"/>
              <w:marRight w:val="0"/>
              <w:marTop w:val="0"/>
              <w:marBottom w:val="0"/>
              <w:divBdr>
                <w:top w:val="none" w:sz="0" w:space="0" w:color="auto"/>
                <w:left w:val="none" w:sz="0" w:space="0" w:color="auto"/>
                <w:bottom w:val="none" w:sz="0" w:space="0" w:color="auto"/>
                <w:right w:val="none" w:sz="0" w:space="0" w:color="auto"/>
              </w:divBdr>
            </w:div>
            <w:div w:id="1071655869">
              <w:marLeft w:val="0"/>
              <w:marRight w:val="0"/>
              <w:marTop w:val="0"/>
              <w:marBottom w:val="0"/>
              <w:divBdr>
                <w:top w:val="none" w:sz="0" w:space="0" w:color="auto"/>
                <w:left w:val="none" w:sz="0" w:space="0" w:color="auto"/>
                <w:bottom w:val="none" w:sz="0" w:space="0" w:color="auto"/>
                <w:right w:val="none" w:sz="0" w:space="0" w:color="auto"/>
              </w:divBdr>
            </w:div>
            <w:div w:id="1200775497">
              <w:marLeft w:val="0"/>
              <w:marRight w:val="0"/>
              <w:marTop w:val="0"/>
              <w:marBottom w:val="0"/>
              <w:divBdr>
                <w:top w:val="none" w:sz="0" w:space="0" w:color="auto"/>
                <w:left w:val="none" w:sz="0" w:space="0" w:color="auto"/>
                <w:bottom w:val="none" w:sz="0" w:space="0" w:color="auto"/>
                <w:right w:val="none" w:sz="0" w:space="0" w:color="auto"/>
              </w:divBdr>
              <w:divsChild>
                <w:div w:id="250939785">
                  <w:marLeft w:val="0"/>
                  <w:marRight w:val="0"/>
                  <w:marTop w:val="0"/>
                  <w:marBottom w:val="0"/>
                  <w:divBdr>
                    <w:top w:val="none" w:sz="0" w:space="0" w:color="auto"/>
                    <w:left w:val="none" w:sz="0" w:space="0" w:color="auto"/>
                    <w:bottom w:val="none" w:sz="0" w:space="0" w:color="auto"/>
                    <w:right w:val="none" w:sz="0" w:space="0" w:color="auto"/>
                  </w:divBdr>
                </w:div>
              </w:divsChild>
            </w:div>
            <w:div w:id="443884811">
              <w:marLeft w:val="0"/>
              <w:marRight w:val="0"/>
              <w:marTop w:val="0"/>
              <w:marBottom w:val="0"/>
              <w:divBdr>
                <w:top w:val="none" w:sz="0" w:space="0" w:color="auto"/>
                <w:left w:val="none" w:sz="0" w:space="0" w:color="auto"/>
                <w:bottom w:val="none" w:sz="0" w:space="0" w:color="auto"/>
                <w:right w:val="none" w:sz="0" w:space="0" w:color="auto"/>
              </w:divBdr>
              <w:divsChild>
                <w:div w:id="1540315483">
                  <w:marLeft w:val="0"/>
                  <w:marRight w:val="0"/>
                  <w:marTop w:val="0"/>
                  <w:marBottom w:val="0"/>
                  <w:divBdr>
                    <w:top w:val="none" w:sz="0" w:space="0" w:color="auto"/>
                    <w:left w:val="none" w:sz="0" w:space="0" w:color="auto"/>
                    <w:bottom w:val="none" w:sz="0" w:space="0" w:color="auto"/>
                    <w:right w:val="none" w:sz="0" w:space="0" w:color="auto"/>
                  </w:divBdr>
                </w:div>
              </w:divsChild>
            </w:div>
            <w:div w:id="1556041092">
              <w:marLeft w:val="0"/>
              <w:marRight w:val="0"/>
              <w:marTop w:val="0"/>
              <w:marBottom w:val="0"/>
              <w:divBdr>
                <w:top w:val="none" w:sz="0" w:space="0" w:color="auto"/>
                <w:left w:val="none" w:sz="0" w:space="0" w:color="auto"/>
                <w:bottom w:val="none" w:sz="0" w:space="0" w:color="auto"/>
                <w:right w:val="none" w:sz="0" w:space="0" w:color="auto"/>
              </w:divBdr>
              <w:divsChild>
                <w:div w:id="883911271">
                  <w:marLeft w:val="0"/>
                  <w:marRight w:val="0"/>
                  <w:marTop w:val="0"/>
                  <w:marBottom w:val="0"/>
                  <w:divBdr>
                    <w:top w:val="none" w:sz="0" w:space="0" w:color="auto"/>
                    <w:left w:val="none" w:sz="0" w:space="0" w:color="auto"/>
                    <w:bottom w:val="none" w:sz="0" w:space="0" w:color="auto"/>
                    <w:right w:val="none" w:sz="0" w:space="0" w:color="auto"/>
                  </w:divBdr>
                </w:div>
                <w:div w:id="741027134">
                  <w:marLeft w:val="0"/>
                  <w:marRight w:val="0"/>
                  <w:marTop w:val="0"/>
                  <w:marBottom w:val="0"/>
                  <w:divBdr>
                    <w:top w:val="none" w:sz="0" w:space="0" w:color="auto"/>
                    <w:left w:val="none" w:sz="0" w:space="0" w:color="auto"/>
                    <w:bottom w:val="none" w:sz="0" w:space="0" w:color="auto"/>
                    <w:right w:val="none" w:sz="0" w:space="0" w:color="auto"/>
                  </w:divBdr>
                </w:div>
                <w:div w:id="898905331">
                  <w:marLeft w:val="0"/>
                  <w:marRight w:val="0"/>
                  <w:marTop w:val="0"/>
                  <w:marBottom w:val="0"/>
                  <w:divBdr>
                    <w:top w:val="none" w:sz="0" w:space="0" w:color="auto"/>
                    <w:left w:val="none" w:sz="0" w:space="0" w:color="auto"/>
                    <w:bottom w:val="none" w:sz="0" w:space="0" w:color="auto"/>
                    <w:right w:val="none" w:sz="0" w:space="0" w:color="auto"/>
                  </w:divBdr>
                </w:div>
                <w:div w:id="1535076518">
                  <w:marLeft w:val="0"/>
                  <w:marRight w:val="0"/>
                  <w:marTop w:val="0"/>
                  <w:marBottom w:val="0"/>
                  <w:divBdr>
                    <w:top w:val="none" w:sz="0" w:space="0" w:color="auto"/>
                    <w:left w:val="none" w:sz="0" w:space="0" w:color="auto"/>
                    <w:bottom w:val="none" w:sz="0" w:space="0" w:color="auto"/>
                    <w:right w:val="none" w:sz="0" w:space="0" w:color="auto"/>
                  </w:divBdr>
                </w:div>
              </w:divsChild>
            </w:div>
            <w:div w:id="1373071612">
              <w:marLeft w:val="0"/>
              <w:marRight w:val="0"/>
              <w:marTop w:val="0"/>
              <w:marBottom w:val="0"/>
              <w:divBdr>
                <w:top w:val="none" w:sz="0" w:space="0" w:color="auto"/>
                <w:left w:val="none" w:sz="0" w:space="0" w:color="auto"/>
                <w:bottom w:val="none" w:sz="0" w:space="0" w:color="auto"/>
                <w:right w:val="none" w:sz="0" w:space="0" w:color="auto"/>
              </w:divBdr>
              <w:divsChild>
                <w:div w:id="1791391649">
                  <w:marLeft w:val="0"/>
                  <w:marRight w:val="0"/>
                  <w:marTop w:val="0"/>
                  <w:marBottom w:val="0"/>
                  <w:divBdr>
                    <w:top w:val="none" w:sz="0" w:space="0" w:color="auto"/>
                    <w:left w:val="none" w:sz="0" w:space="0" w:color="auto"/>
                    <w:bottom w:val="none" w:sz="0" w:space="0" w:color="auto"/>
                    <w:right w:val="none" w:sz="0" w:space="0" w:color="auto"/>
                  </w:divBdr>
                </w:div>
                <w:div w:id="340545194">
                  <w:marLeft w:val="0"/>
                  <w:marRight w:val="0"/>
                  <w:marTop w:val="0"/>
                  <w:marBottom w:val="0"/>
                  <w:divBdr>
                    <w:top w:val="none" w:sz="0" w:space="0" w:color="auto"/>
                    <w:left w:val="none" w:sz="0" w:space="0" w:color="auto"/>
                    <w:bottom w:val="none" w:sz="0" w:space="0" w:color="auto"/>
                    <w:right w:val="none" w:sz="0" w:space="0" w:color="auto"/>
                  </w:divBdr>
                </w:div>
                <w:div w:id="2075542700">
                  <w:marLeft w:val="0"/>
                  <w:marRight w:val="0"/>
                  <w:marTop w:val="0"/>
                  <w:marBottom w:val="0"/>
                  <w:divBdr>
                    <w:top w:val="none" w:sz="0" w:space="0" w:color="auto"/>
                    <w:left w:val="none" w:sz="0" w:space="0" w:color="auto"/>
                    <w:bottom w:val="none" w:sz="0" w:space="0" w:color="auto"/>
                    <w:right w:val="none" w:sz="0" w:space="0" w:color="auto"/>
                  </w:divBdr>
                </w:div>
                <w:div w:id="357393301">
                  <w:marLeft w:val="0"/>
                  <w:marRight w:val="0"/>
                  <w:marTop w:val="0"/>
                  <w:marBottom w:val="0"/>
                  <w:divBdr>
                    <w:top w:val="none" w:sz="0" w:space="0" w:color="auto"/>
                    <w:left w:val="none" w:sz="0" w:space="0" w:color="auto"/>
                    <w:bottom w:val="none" w:sz="0" w:space="0" w:color="auto"/>
                    <w:right w:val="none" w:sz="0" w:space="0" w:color="auto"/>
                  </w:divBdr>
                </w:div>
                <w:div w:id="2095662543">
                  <w:marLeft w:val="0"/>
                  <w:marRight w:val="0"/>
                  <w:marTop w:val="0"/>
                  <w:marBottom w:val="0"/>
                  <w:divBdr>
                    <w:top w:val="none" w:sz="0" w:space="0" w:color="auto"/>
                    <w:left w:val="none" w:sz="0" w:space="0" w:color="auto"/>
                    <w:bottom w:val="none" w:sz="0" w:space="0" w:color="auto"/>
                    <w:right w:val="none" w:sz="0" w:space="0" w:color="auto"/>
                  </w:divBdr>
                </w:div>
                <w:div w:id="955911144">
                  <w:marLeft w:val="0"/>
                  <w:marRight w:val="0"/>
                  <w:marTop w:val="0"/>
                  <w:marBottom w:val="0"/>
                  <w:divBdr>
                    <w:top w:val="none" w:sz="0" w:space="0" w:color="auto"/>
                    <w:left w:val="none" w:sz="0" w:space="0" w:color="auto"/>
                    <w:bottom w:val="none" w:sz="0" w:space="0" w:color="auto"/>
                    <w:right w:val="none" w:sz="0" w:space="0" w:color="auto"/>
                  </w:divBdr>
                </w:div>
                <w:div w:id="1623001214">
                  <w:marLeft w:val="0"/>
                  <w:marRight w:val="0"/>
                  <w:marTop w:val="0"/>
                  <w:marBottom w:val="0"/>
                  <w:divBdr>
                    <w:top w:val="none" w:sz="0" w:space="0" w:color="auto"/>
                    <w:left w:val="none" w:sz="0" w:space="0" w:color="auto"/>
                    <w:bottom w:val="none" w:sz="0" w:space="0" w:color="auto"/>
                    <w:right w:val="none" w:sz="0" w:space="0" w:color="auto"/>
                  </w:divBdr>
                </w:div>
              </w:divsChild>
            </w:div>
            <w:div w:id="42558800">
              <w:marLeft w:val="0"/>
              <w:marRight w:val="0"/>
              <w:marTop w:val="0"/>
              <w:marBottom w:val="0"/>
              <w:divBdr>
                <w:top w:val="none" w:sz="0" w:space="0" w:color="auto"/>
                <w:left w:val="none" w:sz="0" w:space="0" w:color="auto"/>
                <w:bottom w:val="none" w:sz="0" w:space="0" w:color="auto"/>
                <w:right w:val="none" w:sz="0" w:space="0" w:color="auto"/>
              </w:divBdr>
              <w:divsChild>
                <w:div w:id="1042167314">
                  <w:marLeft w:val="0"/>
                  <w:marRight w:val="0"/>
                  <w:marTop w:val="0"/>
                  <w:marBottom w:val="0"/>
                  <w:divBdr>
                    <w:top w:val="none" w:sz="0" w:space="0" w:color="auto"/>
                    <w:left w:val="none" w:sz="0" w:space="0" w:color="auto"/>
                    <w:bottom w:val="none" w:sz="0" w:space="0" w:color="auto"/>
                    <w:right w:val="none" w:sz="0" w:space="0" w:color="auto"/>
                  </w:divBdr>
                </w:div>
                <w:div w:id="1164659276">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0"/>
              <w:marBottom w:val="0"/>
              <w:divBdr>
                <w:top w:val="none" w:sz="0" w:space="0" w:color="auto"/>
                <w:left w:val="none" w:sz="0" w:space="0" w:color="auto"/>
                <w:bottom w:val="none" w:sz="0" w:space="0" w:color="auto"/>
                <w:right w:val="none" w:sz="0" w:space="0" w:color="auto"/>
              </w:divBdr>
              <w:divsChild>
                <w:div w:id="1157503044">
                  <w:marLeft w:val="0"/>
                  <w:marRight w:val="0"/>
                  <w:marTop w:val="0"/>
                  <w:marBottom w:val="0"/>
                  <w:divBdr>
                    <w:top w:val="none" w:sz="0" w:space="0" w:color="auto"/>
                    <w:left w:val="none" w:sz="0" w:space="0" w:color="auto"/>
                    <w:bottom w:val="none" w:sz="0" w:space="0" w:color="auto"/>
                    <w:right w:val="none" w:sz="0" w:space="0" w:color="auto"/>
                  </w:divBdr>
                </w:div>
                <w:div w:id="2011523066">
                  <w:marLeft w:val="0"/>
                  <w:marRight w:val="0"/>
                  <w:marTop w:val="0"/>
                  <w:marBottom w:val="0"/>
                  <w:divBdr>
                    <w:top w:val="none" w:sz="0" w:space="0" w:color="auto"/>
                    <w:left w:val="none" w:sz="0" w:space="0" w:color="auto"/>
                    <w:bottom w:val="none" w:sz="0" w:space="0" w:color="auto"/>
                    <w:right w:val="none" w:sz="0" w:space="0" w:color="auto"/>
                  </w:divBdr>
                </w:div>
                <w:div w:id="154810119">
                  <w:marLeft w:val="0"/>
                  <w:marRight w:val="0"/>
                  <w:marTop w:val="0"/>
                  <w:marBottom w:val="0"/>
                  <w:divBdr>
                    <w:top w:val="none" w:sz="0" w:space="0" w:color="auto"/>
                    <w:left w:val="none" w:sz="0" w:space="0" w:color="auto"/>
                    <w:bottom w:val="none" w:sz="0" w:space="0" w:color="auto"/>
                    <w:right w:val="none" w:sz="0" w:space="0" w:color="auto"/>
                  </w:divBdr>
                </w:div>
                <w:div w:id="312803686">
                  <w:marLeft w:val="0"/>
                  <w:marRight w:val="0"/>
                  <w:marTop w:val="0"/>
                  <w:marBottom w:val="0"/>
                  <w:divBdr>
                    <w:top w:val="none" w:sz="0" w:space="0" w:color="auto"/>
                    <w:left w:val="none" w:sz="0" w:space="0" w:color="auto"/>
                    <w:bottom w:val="none" w:sz="0" w:space="0" w:color="auto"/>
                    <w:right w:val="none" w:sz="0" w:space="0" w:color="auto"/>
                  </w:divBdr>
                </w:div>
                <w:div w:id="483357871">
                  <w:marLeft w:val="0"/>
                  <w:marRight w:val="0"/>
                  <w:marTop w:val="0"/>
                  <w:marBottom w:val="0"/>
                  <w:divBdr>
                    <w:top w:val="none" w:sz="0" w:space="0" w:color="auto"/>
                    <w:left w:val="none" w:sz="0" w:space="0" w:color="auto"/>
                    <w:bottom w:val="none" w:sz="0" w:space="0" w:color="auto"/>
                    <w:right w:val="none" w:sz="0" w:space="0" w:color="auto"/>
                  </w:divBdr>
                </w:div>
              </w:divsChild>
            </w:div>
            <w:div w:id="645167305">
              <w:marLeft w:val="0"/>
              <w:marRight w:val="0"/>
              <w:marTop w:val="0"/>
              <w:marBottom w:val="0"/>
              <w:divBdr>
                <w:top w:val="none" w:sz="0" w:space="0" w:color="auto"/>
                <w:left w:val="none" w:sz="0" w:space="0" w:color="auto"/>
                <w:bottom w:val="none" w:sz="0" w:space="0" w:color="auto"/>
                <w:right w:val="none" w:sz="0" w:space="0" w:color="auto"/>
              </w:divBdr>
              <w:divsChild>
                <w:div w:id="1965117854">
                  <w:marLeft w:val="0"/>
                  <w:marRight w:val="0"/>
                  <w:marTop w:val="0"/>
                  <w:marBottom w:val="0"/>
                  <w:divBdr>
                    <w:top w:val="none" w:sz="0" w:space="0" w:color="auto"/>
                    <w:left w:val="none" w:sz="0" w:space="0" w:color="auto"/>
                    <w:bottom w:val="none" w:sz="0" w:space="0" w:color="auto"/>
                    <w:right w:val="none" w:sz="0" w:space="0" w:color="auto"/>
                  </w:divBdr>
                </w:div>
                <w:div w:id="705954782">
                  <w:marLeft w:val="0"/>
                  <w:marRight w:val="0"/>
                  <w:marTop w:val="0"/>
                  <w:marBottom w:val="0"/>
                  <w:divBdr>
                    <w:top w:val="none" w:sz="0" w:space="0" w:color="auto"/>
                    <w:left w:val="none" w:sz="0" w:space="0" w:color="auto"/>
                    <w:bottom w:val="none" w:sz="0" w:space="0" w:color="auto"/>
                    <w:right w:val="none" w:sz="0" w:space="0" w:color="auto"/>
                  </w:divBdr>
                </w:div>
                <w:div w:id="1802072419">
                  <w:marLeft w:val="0"/>
                  <w:marRight w:val="0"/>
                  <w:marTop w:val="0"/>
                  <w:marBottom w:val="0"/>
                  <w:divBdr>
                    <w:top w:val="none" w:sz="0" w:space="0" w:color="auto"/>
                    <w:left w:val="none" w:sz="0" w:space="0" w:color="auto"/>
                    <w:bottom w:val="none" w:sz="0" w:space="0" w:color="auto"/>
                    <w:right w:val="none" w:sz="0" w:space="0" w:color="auto"/>
                  </w:divBdr>
                </w:div>
                <w:div w:id="176626510">
                  <w:marLeft w:val="0"/>
                  <w:marRight w:val="0"/>
                  <w:marTop w:val="0"/>
                  <w:marBottom w:val="0"/>
                  <w:divBdr>
                    <w:top w:val="none" w:sz="0" w:space="0" w:color="auto"/>
                    <w:left w:val="none" w:sz="0" w:space="0" w:color="auto"/>
                    <w:bottom w:val="none" w:sz="0" w:space="0" w:color="auto"/>
                    <w:right w:val="none" w:sz="0" w:space="0" w:color="auto"/>
                  </w:divBdr>
                </w:div>
                <w:div w:id="227766585">
                  <w:marLeft w:val="0"/>
                  <w:marRight w:val="0"/>
                  <w:marTop w:val="0"/>
                  <w:marBottom w:val="0"/>
                  <w:divBdr>
                    <w:top w:val="none" w:sz="0" w:space="0" w:color="auto"/>
                    <w:left w:val="none" w:sz="0" w:space="0" w:color="auto"/>
                    <w:bottom w:val="none" w:sz="0" w:space="0" w:color="auto"/>
                    <w:right w:val="none" w:sz="0" w:space="0" w:color="auto"/>
                  </w:divBdr>
                </w:div>
                <w:div w:id="866408008">
                  <w:marLeft w:val="0"/>
                  <w:marRight w:val="0"/>
                  <w:marTop w:val="0"/>
                  <w:marBottom w:val="0"/>
                  <w:divBdr>
                    <w:top w:val="none" w:sz="0" w:space="0" w:color="auto"/>
                    <w:left w:val="none" w:sz="0" w:space="0" w:color="auto"/>
                    <w:bottom w:val="none" w:sz="0" w:space="0" w:color="auto"/>
                    <w:right w:val="none" w:sz="0" w:space="0" w:color="auto"/>
                  </w:divBdr>
                </w:div>
                <w:div w:id="554513803">
                  <w:marLeft w:val="0"/>
                  <w:marRight w:val="0"/>
                  <w:marTop w:val="0"/>
                  <w:marBottom w:val="0"/>
                  <w:divBdr>
                    <w:top w:val="none" w:sz="0" w:space="0" w:color="auto"/>
                    <w:left w:val="none" w:sz="0" w:space="0" w:color="auto"/>
                    <w:bottom w:val="none" w:sz="0" w:space="0" w:color="auto"/>
                    <w:right w:val="none" w:sz="0" w:space="0" w:color="auto"/>
                  </w:divBdr>
                </w:div>
                <w:div w:id="762914329">
                  <w:marLeft w:val="0"/>
                  <w:marRight w:val="0"/>
                  <w:marTop w:val="0"/>
                  <w:marBottom w:val="0"/>
                  <w:divBdr>
                    <w:top w:val="none" w:sz="0" w:space="0" w:color="auto"/>
                    <w:left w:val="none" w:sz="0" w:space="0" w:color="auto"/>
                    <w:bottom w:val="none" w:sz="0" w:space="0" w:color="auto"/>
                    <w:right w:val="none" w:sz="0" w:space="0" w:color="auto"/>
                  </w:divBdr>
                </w:div>
              </w:divsChild>
            </w:div>
            <w:div w:id="431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4101</Words>
  <Characters>24607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2019-05-21T10:14:00Z</dcterms:created>
  <dcterms:modified xsi:type="dcterms:W3CDTF">2019-05-21T10:14:00Z</dcterms:modified>
</cp:coreProperties>
</file>