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F91FA9">
      <w:pPr>
        <w:pStyle w:val="Tekstpodstawowy"/>
        <w:ind w:firstLine="9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 xml:space="preserve">Dotyczy: </w:t>
      </w:r>
      <w:r w:rsidRPr="00BE2696">
        <w:rPr>
          <w:rFonts w:cs="Arial"/>
          <w:spacing w:val="46"/>
          <w:sz w:val="28"/>
          <w:szCs w:val="28"/>
          <w:lang w:val="pl-PL"/>
        </w:rPr>
        <w:t xml:space="preserve"> </w:t>
      </w:r>
      <w:r w:rsidR="0001185D">
        <w:rPr>
          <w:rFonts w:cs="Arial"/>
          <w:spacing w:val="46"/>
          <w:sz w:val="28"/>
          <w:szCs w:val="28"/>
          <w:lang w:val="pl-PL"/>
        </w:rPr>
        <w:t>44</w:t>
      </w:r>
      <w:r w:rsidR="00F40BC9">
        <w:rPr>
          <w:rFonts w:cs="Arial"/>
          <w:spacing w:val="-3"/>
          <w:sz w:val="28"/>
          <w:szCs w:val="28"/>
          <w:lang w:val="pl-PL"/>
        </w:rPr>
        <w:t>/</w:t>
      </w:r>
      <w:r w:rsidR="009E2512">
        <w:rPr>
          <w:rFonts w:cs="Arial"/>
          <w:spacing w:val="-3"/>
          <w:sz w:val="28"/>
          <w:szCs w:val="28"/>
          <w:lang w:val="pl-PL"/>
        </w:rPr>
        <w:t>WZ</w:t>
      </w:r>
      <w:r w:rsidRPr="00BE2696">
        <w:rPr>
          <w:rFonts w:cs="Arial"/>
          <w:spacing w:val="-3"/>
          <w:sz w:val="28"/>
          <w:szCs w:val="28"/>
          <w:lang w:val="pl-PL"/>
        </w:rPr>
        <w:t>/2017</w:t>
      </w:r>
      <w:r w:rsidRPr="00BE2696">
        <w:rPr>
          <w:rFonts w:cs="Arial"/>
          <w:spacing w:val="41"/>
          <w:sz w:val="28"/>
          <w:szCs w:val="28"/>
          <w:lang w:val="pl-PL"/>
        </w:rPr>
        <w:t xml:space="preserve"> </w:t>
      </w:r>
      <w:r w:rsidR="0001185D" w:rsidRPr="0001185D">
        <w:rPr>
          <w:lang w:val="pl-PL"/>
        </w:rPr>
        <w:t>Organizacja oraz realizacja wycieczki dla 60 pracowników uczelni w dniach 15.06.2017 – 18.06.2017 na trasie Gdynia – Bochnia – Krynica-Zdrój – Jaworzyna Krynicka – Budapeszt – Gdynia.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>
      <w:pPr>
        <w:pStyle w:val="Tekstpodstawowy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ZAWIADOMIENIE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</w:t>
      </w:r>
      <w:r w:rsidRPr="00BE2696">
        <w:rPr>
          <w:rFonts w:cs="Arial"/>
          <w:spacing w:val="-1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WYBORZE</w:t>
      </w:r>
      <w:r w:rsidRPr="00BE2696">
        <w:rPr>
          <w:rFonts w:cs="Arial"/>
          <w:spacing w:val="36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NAJKORZYSTNIEJSZEJ</w:t>
      </w:r>
      <w:r w:rsidRPr="00BE2696">
        <w:rPr>
          <w:rFonts w:cs="Arial"/>
          <w:spacing w:val="50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OFERTY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</w:p>
    <w:p w:rsidR="00265D5C" w:rsidRPr="00BE2696" w:rsidRDefault="00265D5C">
      <w:pPr>
        <w:spacing w:before="7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AC0DB8" w:rsidP="00B53877">
      <w:pPr>
        <w:pStyle w:val="Tekstpodstawowy"/>
        <w:tabs>
          <w:tab w:val="left" w:pos="2242"/>
          <w:tab w:val="left" w:pos="2780"/>
          <w:tab w:val="left" w:pos="3580"/>
          <w:tab w:val="left" w:pos="5927"/>
          <w:tab w:val="left" w:pos="7250"/>
          <w:tab w:val="left" w:pos="8202"/>
        </w:tabs>
        <w:spacing w:line="360" w:lineRule="auto"/>
        <w:ind w:left="395"/>
        <w:jc w:val="both"/>
        <w:rPr>
          <w:rFonts w:cs="Arial"/>
          <w:sz w:val="28"/>
          <w:szCs w:val="28"/>
          <w:lang w:val="pl-PL"/>
        </w:rPr>
      </w:pPr>
      <w:r w:rsidRPr="00BE2696">
        <w:rPr>
          <w:rFonts w:cs="Arial"/>
          <w:w w:val="95"/>
          <w:sz w:val="28"/>
          <w:szCs w:val="28"/>
          <w:lang w:val="pl-PL"/>
        </w:rPr>
        <w:t>Informujemy,</w:t>
      </w:r>
      <w:r w:rsidR="00A67D93" w:rsidRPr="00BE2696">
        <w:rPr>
          <w:rFonts w:cs="Arial"/>
          <w:w w:val="95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że</w:t>
      </w:r>
      <w:r w:rsidRPr="00BE2696">
        <w:rPr>
          <w:rFonts w:cs="Arial"/>
          <w:sz w:val="28"/>
          <w:szCs w:val="28"/>
          <w:lang w:val="pl-PL"/>
        </w:rPr>
        <w:tab/>
        <w:t>jako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najkorzystniejszą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wybrano</w:t>
      </w:r>
      <w:r w:rsidRPr="00BE2696">
        <w:rPr>
          <w:rFonts w:cs="Arial"/>
          <w:sz w:val="28"/>
          <w:szCs w:val="28"/>
          <w:lang w:val="pl-PL"/>
        </w:rPr>
        <w:tab/>
      </w:r>
      <w:r w:rsidRPr="00BE2696">
        <w:rPr>
          <w:rFonts w:cs="Arial"/>
          <w:w w:val="95"/>
          <w:sz w:val="28"/>
          <w:szCs w:val="28"/>
          <w:lang w:val="pl-PL"/>
        </w:rPr>
        <w:t>ofertę</w:t>
      </w:r>
      <w:r w:rsidRPr="00BE2696">
        <w:rPr>
          <w:rFonts w:cs="Arial"/>
          <w:w w:val="95"/>
          <w:sz w:val="28"/>
          <w:szCs w:val="28"/>
          <w:lang w:val="pl-PL"/>
        </w:rPr>
        <w:tab/>
      </w:r>
      <w:r w:rsidRPr="00BE2696">
        <w:rPr>
          <w:rFonts w:cs="Arial"/>
          <w:sz w:val="28"/>
          <w:szCs w:val="28"/>
          <w:lang w:val="pl-PL"/>
        </w:rPr>
        <w:t>firmy</w:t>
      </w:r>
    </w:p>
    <w:p w:rsidR="00265D5C" w:rsidRPr="0001185D" w:rsidRDefault="0001185D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  <w:r w:rsidRPr="0001185D">
        <w:rPr>
          <w:rFonts w:ascii="Arial" w:hAnsi="Arial" w:cs="Arial"/>
          <w:sz w:val="28"/>
          <w:szCs w:val="28"/>
          <w:lang w:val="pl-PL"/>
        </w:rPr>
        <w:t>TIMETOUR Jacek Wójcik, Al. Rzeczpospolitej 4 lok. 97, 80-369 Gdańsk</w:t>
      </w: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p w:rsidR="00265D5C" w:rsidRPr="00BE2696" w:rsidRDefault="00265D5C">
      <w:pPr>
        <w:spacing w:before="1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1185D"/>
    <w:rsid w:val="002156D0"/>
    <w:rsid w:val="002419B3"/>
    <w:rsid w:val="00265D5C"/>
    <w:rsid w:val="003C466E"/>
    <w:rsid w:val="005D7197"/>
    <w:rsid w:val="007C3C3A"/>
    <w:rsid w:val="009E2512"/>
    <w:rsid w:val="00A67D93"/>
    <w:rsid w:val="00AC0DB8"/>
    <w:rsid w:val="00B53877"/>
    <w:rsid w:val="00BD60D8"/>
    <w:rsid w:val="00BE2696"/>
    <w:rsid w:val="00CD041E"/>
    <w:rsid w:val="00F40BC9"/>
    <w:rsid w:val="00F45B4E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8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cp:lastPrinted>2017-04-05T06:50:00Z</cp:lastPrinted>
  <dcterms:created xsi:type="dcterms:W3CDTF">2017-04-05T06:50:00Z</dcterms:created>
  <dcterms:modified xsi:type="dcterms:W3CDTF">2017-04-05T06:50:00Z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