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18" w:rsidRPr="00387E18" w:rsidRDefault="00387E18" w:rsidP="00387E18">
      <w:pPr>
        <w:spacing w:after="0" w:line="240" w:lineRule="auto"/>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pict/>
      </w:r>
      <w:r w:rsidRPr="00387E18">
        <w:rPr>
          <w:rFonts w:ascii="Times New Roman" w:eastAsia="Times New Roman" w:hAnsi="Times New Roman" w:cs="Times New Roman"/>
          <w:sz w:val="24"/>
          <w:szCs w:val="24"/>
          <w:lang w:eastAsia="pl-PL"/>
        </w:rPr>
        <w:pict/>
      </w:r>
      <w:r w:rsidRPr="00387E18">
        <w:rPr>
          <w:rFonts w:ascii="Times New Roman" w:eastAsia="Times New Roman" w:hAnsi="Times New Roman" w:cs="Times New Roman"/>
          <w:sz w:val="24"/>
          <w:szCs w:val="24"/>
          <w:lang w:eastAsia="pl-PL"/>
        </w:rPr>
        <w:pict/>
      </w:r>
      <w:r w:rsidRPr="00387E18">
        <w:rPr>
          <w:rFonts w:ascii="Times New Roman" w:eastAsia="Times New Roman" w:hAnsi="Times New Roman" w:cs="Times New Roman"/>
          <w:sz w:val="24"/>
          <w:szCs w:val="24"/>
          <w:lang w:eastAsia="pl-PL"/>
        </w:rPr>
        <w:pict/>
      </w:r>
    </w:p>
    <w:p w:rsidR="00387E18" w:rsidRPr="00387E18" w:rsidRDefault="00387E18" w:rsidP="00387E18">
      <w:pPr>
        <w:pBdr>
          <w:bottom w:val="single" w:sz="6" w:space="1" w:color="auto"/>
        </w:pBdr>
        <w:spacing w:after="0" w:line="240" w:lineRule="auto"/>
        <w:jc w:val="center"/>
        <w:rPr>
          <w:rFonts w:ascii="Arial" w:eastAsia="Times New Roman" w:hAnsi="Arial" w:cs="Arial"/>
          <w:vanish/>
          <w:sz w:val="16"/>
          <w:szCs w:val="16"/>
          <w:lang w:eastAsia="pl-PL"/>
        </w:rPr>
      </w:pPr>
      <w:r w:rsidRPr="00387E18">
        <w:rPr>
          <w:rFonts w:ascii="Arial" w:eastAsia="Times New Roman" w:hAnsi="Arial" w:cs="Arial"/>
          <w:vanish/>
          <w:sz w:val="16"/>
          <w:szCs w:val="16"/>
          <w:lang w:eastAsia="pl-PL"/>
        </w:rPr>
        <w:t>Początek formularza</w:t>
      </w:r>
    </w:p>
    <w:p w:rsidR="00387E18" w:rsidRPr="00387E18" w:rsidRDefault="00387E18" w:rsidP="00387E18">
      <w:pPr>
        <w:spacing w:after="0" w:line="240" w:lineRule="auto"/>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25pt" o:ole="">
            <v:imagedata r:id="rId4" o:title=""/>
          </v:shape>
          <w:control r:id="rId5" w:name="DefaultOcxName" w:shapeid="_x0000_i1040"/>
        </w:object>
      </w:r>
    </w:p>
    <w:p w:rsidR="00387E18" w:rsidRPr="00387E18" w:rsidRDefault="00387E18" w:rsidP="00387E18">
      <w:pPr>
        <w:spacing w:after="0" w:line="240" w:lineRule="auto"/>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object w:dxaOrig="225" w:dyaOrig="225">
          <v:shape id="_x0000_i1039" type="#_x0000_t75" style="width:1in;height:18.2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87E18" w:rsidRPr="00387E18" w:rsidTr="00387E18">
        <w:trPr>
          <w:tblCellSpacing w:w="0" w:type="dxa"/>
        </w:trPr>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p>
          <w:p w:rsidR="00387E18" w:rsidRPr="00387E18" w:rsidRDefault="00387E18" w:rsidP="00387E1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hyperlink r:id="rId8" w:tgtFrame="_blank" w:history="1">
              <w:r w:rsidRPr="00387E18">
                <w:rPr>
                  <w:rFonts w:ascii="Tahoma" w:eastAsia="Times New Roman" w:hAnsi="Tahoma" w:cs="Tahoma"/>
                  <w:color w:val="0000FF"/>
                  <w:sz w:val="18"/>
                  <w:szCs w:val="18"/>
                  <w:u w:val="single"/>
                  <w:lang w:eastAsia="pl-PL"/>
                </w:rPr>
                <w:t>http://www.amw.gdynia.pl</w:t>
              </w:r>
            </w:hyperlink>
          </w:p>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pict>
                <v:rect id="_x0000_i1029" style="width:0;height:1.5pt" o:hralign="center" o:hrstd="t" o:hr="t" fillcolor="#a0a0a0" stroked="f"/>
              </w:pic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Ogłoszenie nr 56530 - 2017 z dnia 2017-03-31 r. </w:t>
            </w:r>
          </w:p>
          <w:p w:rsidR="00387E18" w:rsidRPr="00387E18" w:rsidRDefault="00387E18" w:rsidP="00387E18">
            <w:pPr>
              <w:spacing w:after="0" w:line="450" w:lineRule="atLeast"/>
              <w:jc w:val="center"/>
              <w:rPr>
                <w:rFonts w:ascii="Times New Roman" w:eastAsia="Times New Roman" w:hAnsi="Times New Roman" w:cs="Times New Roman"/>
                <w:b/>
                <w:bCs/>
                <w:sz w:val="27"/>
                <w:szCs w:val="27"/>
                <w:lang w:eastAsia="pl-PL"/>
              </w:rPr>
            </w:pPr>
            <w:r w:rsidRPr="00387E18">
              <w:rPr>
                <w:rFonts w:ascii="Times New Roman" w:eastAsia="Times New Roman" w:hAnsi="Times New Roman" w:cs="Times New Roman"/>
                <w:b/>
                <w:bCs/>
                <w:sz w:val="27"/>
                <w:szCs w:val="27"/>
                <w:lang w:eastAsia="pl-PL"/>
              </w:rPr>
              <w:t>Gdynia: Dostawa przez Wykonawcę owoców tropikalnych</w:t>
            </w:r>
            <w:r w:rsidRPr="00387E18">
              <w:rPr>
                <w:rFonts w:ascii="Times New Roman" w:eastAsia="Times New Roman" w:hAnsi="Times New Roman" w:cs="Times New Roman"/>
                <w:b/>
                <w:bCs/>
                <w:sz w:val="27"/>
                <w:szCs w:val="27"/>
                <w:lang w:eastAsia="pl-PL"/>
              </w:rPr>
              <w:br/>
              <w:t xml:space="preserve">OGŁOSZENIE O ZAMÓWIENIU - Dostawy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Zamieszczanie ogłoszenia:</w:t>
            </w:r>
            <w:r w:rsidRPr="00387E18">
              <w:rPr>
                <w:rFonts w:ascii="Times New Roman" w:eastAsia="Times New Roman" w:hAnsi="Times New Roman" w:cs="Times New Roman"/>
                <w:sz w:val="24"/>
                <w:szCs w:val="24"/>
                <w:lang w:eastAsia="pl-PL"/>
              </w:rPr>
              <w:t xml:space="preserve"> obowiązkowe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Ogłoszenie dotyczy:</w:t>
            </w:r>
            <w:r w:rsidRPr="00387E18">
              <w:rPr>
                <w:rFonts w:ascii="Times New Roman" w:eastAsia="Times New Roman" w:hAnsi="Times New Roman" w:cs="Times New Roman"/>
                <w:sz w:val="24"/>
                <w:szCs w:val="24"/>
                <w:lang w:eastAsia="pl-PL"/>
              </w:rPr>
              <w:t xml:space="preserve"> zamówienia publicznego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Nazwa projektu lub programu</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87E18" w:rsidRPr="00387E18" w:rsidRDefault="00387E18" w:rsidP="00387E18">
            <w:pPr>
              <w:spacing w:after="0" w:line="450" w:lineRule="atLeast"/>
              <w:rPr>
                <w:rFonts w:ascii="Times New Roman" w:eastAsia="Times New Roman" w:hAnsi="Times New Roman" w:cs="Times New Roman"/>
                <w:b/>
                <w:bCs/>
                <w:sz w:val="27"/>
                <w:szCs w:val="27"/>
                <w:lang w:eastAsia="pl-PL"/>
              </w:rPr>
            </w:pPr>
            <w:r w:rsidRPr="00387E18">
              <w:rPr>
                <w:rFonts w:ascii="Times New Roman" w:eastAsia="Times New Roman" w:hAnsi="Times New Roman" w:cs="Times New Roman"/>
                <w:b/>
                <w:bCs/>
                <w:sz w:val="27"/>
                <w:szCs w:val="27"/>
                <w:u w:val="single"/>
                <w:lang w:eastAsia="pl-PL"/>
              </w:rPr>
              <w:t>SEKCJA I: ZAMAWIAJĄCY</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Postępowanie przeprowadza centralny zamawiający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Informacje na temat podmiotu któremu zamawiający powierzył/powierzyli prowadzenie postępowania:</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Postępowanie jest przeprowadzane wspólnie przez zamawiających</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Informacje dodatkowe:</w:t>
            </w:r>
          </w:p>
          <w:p w:rsidR="00387E18" w:rsidRPr="00387E18" w:rsidRDefault="00387E18" w:rsidP="00387E18">
            <w:pPr>
              <w:spacing w:after="24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 1) NAZWA I ADRES: </w:t>
            </w:r>
            <w:r w:rsidRPr="00387E1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387E18">
              <w:rPr>
                <w:rFonts w:ascii="Times New Roman" w:eastAsia="Times New Roman" w:hAnsi="Times New Roman" w:cs="Times New Roman"/>
                <w:sz w:val="24"/>
                <w:szCs w:val="24"/>
                <w:lang w:eastAsia="pl-PL"/>
              </w:rPr>
              <w:br/>
              <w:t>Adres strony internetowej (URL): www.amw.gdynia.pl</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 2) RODZAJ ZAMAWIAJĄCEGO: </w:t>
            </w:r>
            <w:r w:rsidRPr="00387E18">
              <w:rPr>
                <w:rFonts w:ascii="Times New Roman" w:eastAsia="Times New Roman" w:hAnsi="Times New Roman" w:cs="Times New Roman"/>
                <w:sz w:val="24"/>
                <w:szCs w:val="24"/>
                <w:lang w:eastAsia="pl-PL"/>
              </w:rPr>
              <w:t>Inny: Uczelnia publiczna</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I.3) WSPÓLNE UDZIELANIE ZAMÓWIENIA </w:t>
            </w:r>
            <w:r w:rsidRPr="00387E18">
              <w:rPr>
                <w:rFonts w:ascii="Times New Roman" w:eastAsia="Times New Roman" w:hAnsi="Times New Roman" w:cs="Times New Roman"/>
                <w:b/>
                <w:bCs/>
                <w:i/>
                <w:iCs/>
                <w:sz w:val="24"/>
                <w:szCs w:val="24"/>
                <w:lang w:eastAsia="pl-PL"/>
              </w:rPr>
              <w:t>(jeżeli dotyczy)</w:t>
            </w:r>
            <w:r w:rsidRPr="00387E18">
              <w:rPr>
                <w:rFonts w:ascii="Times New Roman" w:eastAsia="Times New Roman" w:hAnsi="Times New Roman" w:cs="Times New Roman"/>
                <w:b/>
                <w:bCs/>
                <w:sz w:val="24"/>
                <w:szCs w:val="24"/>
                <w:lang w:eastAsia="pl-PL"/>
              </w:rPr>
              <w:t xml:space="preserv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I.4) KOMUNIKACJA: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tak </w:t>
            </w:r>
            <w:r w:rsidRPr="00387E18">
              <w:rPr>
                <w:rFonts w:ascii="Times New Roman" w:eastAsia="Times New Roman" w:hAnsi="Times New Roman" w:cs="Times New Roman"/>
                <w:sz w:val="24"/>
                <w:szCs w:val="24"/>
                <w:lang w:eastAsia="pl-PL"/>
              </w:rPr>
              <w:br/>
              <w:t>www.amw.gdynia.pl</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tak </w:t>
            </w:r>
            <w:r w:rsidRPr="00387E18">
              <w:rPr>
                <w:rFonts w:ascii="Times New Roman" w:eastAsia="Times New Roman" w:hAnsi="Times New Roman" w:cs="Times New Roman"/>
                <w:sz w:val="24"/>
                <w:szCs w:val="24"/>
                <w:lang w:eastAsia="pl-PL"/>
              </w:rPr>
              <w:br/>
              <w:t>www.amw.gdynia.pl</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Oferty lub wnioski o dopuszczenie do udziału w postępowaniu należy przesyłać:</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Elektronicznie</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r w:rsidRPr="00387E18">
              <w:rPr>
                <w:rFonts w:ascii="Times New Roman" w:eastAsia="Times New Roman" w:hAnsi="Times New Roman" w:cs="Times New Roman"/>
                <w:sz w:val="24"/>
                <w:szCs w:val="24"/>
                <w:lang w:eastAsia="pl-PL"/>
              </w:rPr>
              <w:br/>
              <w:t xml:space="preserve">adres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7E18">
              <w:rPr>
                <w:rFonts w:ascii="Times New Roman" w:eastAsia="Times New Roman" w:hAnsi="Times New Roman" w:cs="Times New Roman"/>
                <w:sz w:val="24"/>
                <w:szCs w:val="24"/>
                <w:lang w:eastAsia="pl-PL"/>
              </w:rPr>
              <w:br/>
              <w:t xml:space="preserve">tak </w:t>
            </w:r>
            <w:r w:rsidRPr="00387E18">
              <w:rPr>
                <w:rFonts w:ascii="Times New Roman" w:eastAsia="Times New Roman" w:hAnsi="Times New Roman" w:cs="Times New Roman"/>
                <w:sz w:val="24"/>
                <w:szCs w:val="24"/>
                <w:lang w:eastAsia="pl-PL"/>
              </w:rPr>
              <w:br/>
              <w:t xml:space="preserve">Inny sposób: </w:t>
            </w:r>
            <w:r w:rsidRPr="00387E18">
              <w:rPr>
                <w:rFonts w:ascii="Times New Roman" w:eastAsia="Times New Roman" w:hAnsi="Times New Roman" w:cs="Times New Roman"/>
                <w:sz w:val="24"/>
                <w:szCs w:val="24"/>
                <w:lang w:eastAsia="pl-PL"/>
              </w:rPr>
              <w:br/>
              <w:t xml:space="preserve">ofertę w formie papierowej należy </w:t>
            </w:r>
            <w:proofErr w:type="spellStart"/>
            <w:r w:rsidRPr="00387E18">
              <w:rPr>
                <w:rFonts w:ascii="Times New Roman" w:eastAsia="Times New Roman" w:hAnsi="Times New Roman" w:cs="Times New Roman"/>
                <w:sz w:val="24"/>
                <w:szCs w:val="24"/>
                <w:lang w:eastAsia="pl-PL"/>
              </w:rPr>
              <w:t>złozyć</w:t>
            </w:r>
            <w:proofErr w:type="spellEnd"/>
            <w:r w:rsidRPr="00387E18">
              <w:rPr>
                <w:rFonts w:ascii="Times New Roman" w:eastAsia="Times New Roman" w:hAnsi="Times New Roman" w:cs="Times New Roman"/>
                <w:sz w:val="24"/>
                <w:szCs w:val="24"/>
                <w:lang w:eastAsia="pl-PL"/>
              </w:rPr>
              <w:t>: bud. nr 5, pok. nr 349 - Kancelaria Jawna AMW</w:t>
            </w:r>
            <w:r w:rsidRPr="00387E18">
              <w:rPr>
                <w:rFonts w:ascii="Times New Roman" w:eastAsia="Times New Roman" w:hAnsi="Times New Roman" w:cs="Times New Roman"/>
                <w:sz w:val="24"/>
                <w:szCs w:val="24"/>
                <w:lang w:eastAsia="pl-PL"/>
              </w:rPr>
              <w:br/>
              <w:t xml:space="preserve">Adres: </w:t>
            </w:r>
            <w:r w:rsidRPr="00387E18">
              <w:rPr>
                <w:rFonts w:ascii="Times New Roman" w:eastAsia="Times New Roman" w:hAnsi="Times New Roman" w:cs="Times New Roman"/>
                <w:sz w:val="24"/>
                <w:szCs w:val="24"/>
                <w:lang w:eastAsia="pl-PL"/>
              </w:rPr>
              <w:br/>
              <w:t>Akademia Marynarki Wojennej 81-127 Gdynia , ul. Śmidowicza 69 bud. nr 5, pok. nr 349 - Kancelaria Jawna czynna w godz.: 7.30- 09.30 i od 13.30 - 15.15 codziennie z wyjątkiem sobót, niedziel i dni ustawowo wolnych od pracy.</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r w:rsidRPr="00387E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87E18" w:rsidRPr="00387E18" w:rsidRDefault="00387E18" w:rsidP="00387E18">
            <w:pPr>
              <w:spacing w:after="0" w:line="450" w:lineRule="atLeast"/>
              <w:rPr>
                <w:rFonts w:ascii="Times New Roman" w:eastAsia="Times New Roman" w:hAnsi="Times New Roman" w:cs="Times New Roman"/>
                <w:b/>
                <w:bCs/>
                <w:sz w:val="27"/>
                <w:szCs w:val="27"/>
                <w:lang w:eastAsia="pl-PL"/>
              </w:rPr>
            </w:pPr>
            <w:r w:rsidRPr="00387E18">
              <w:rPr>
                <w:rFonts w:ascii="Times New Roman" w:eastAsia="Times New Roman" w:hAnsi="Times New Roman" w:cs="Times New Roman"/>
                <w:b/>
                <w:bCs/>
                <w:sz w:val="27"/>
                <w:szCs w:val="27"/>
                <w:u w:val="single"/>
                <w:lang w:eastAsia="pl-PL"/>
              </w:rPr>
              <w:t xml:space="preserve">SEKCJA II: PRZEDMIOT ZAMÓWIENIA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II.1) Nazwa nadana zamówieniu przez zamawiającego: </w:t>
            </w:r>
            <w:r w:rsidRPr="00387E18">
              <w:rPr>
                <w:rFonts w:ascii="Times New Roman" w:eastAsia="Times New Roman" w:hAnsi="Times New Roman" w:cs="Times New Roman"/>
                <w:sz w:val="24"/>
                <w:szCs w:val="24"/>
                <w:lang w:eastAsia="pl-PL"/>
              </w:rPr>
              <w:t>Dostawa przez Wykonawcę owoców tropikalnych</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Numer referencyjny: </w:t>
            </w:r>
            <w:r w:rsidRPr="00387E18">
              <w:rPr>
                <w:rFonts w:ascii="Times New Roman" w:eastAsia="Times New Roman" w:hAnsi="Times New Roman" w:cs="Times New Roman"/>
                <w:sz w:val="24"/>
                <w:szCs w:val="24"/>
                <w:lang w:eastAsia="pl-PL"/>
              </w:rPr>
              <w:t>33/ZP/17</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7E18" w:rsidRPr="00387E18" w:rsidRDefault="00387E18" w:rsidP="00387E18">
            <w:pPr>
              <w:spacing w:after="0" w:line="450" w:lineRule="atLeast"/>
              <w:jc w:val="both"/>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II.2) Rodzaj zamówienia: </w:t>
            </w:r>
            <w:r w:rsidRPr="00387E18">
              <w:rPr>
                <w:rFonts w:ascii="Times New Roman" w:eastAsia="Times New Roman" w:hAnsi="Times New Roman" w:cs="Times New Roman"/>
                <w:sz w:val="24"/>
                <w:szCs w:val="24"/>
                <w:lang w:eastAsia="pl-PL"/>
              </w:rPr>
              <w:t xml:space="preserve">dostawy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II.3) Informacja o możliwości składania ofert częściowych</w:t>
            </w:r>
            <w:r w:rsidRPr="00387E18">
              <w:rPr>
                <w:rFonts w:ascii="Times New Roman" w:eastAsia="Times New Roman" w:hAnsi="Times New Roman" w:cs="Times New Roman"/>
                <w:sz w:val="24"/>
                <w:szCs w:val="24"/>
                <w:lang w:eastAsia="pl-PL"/>
              </w:rPr>
              <w:br/>
              <w:t xml:space="preserve">Zamówienie podzielone jest na części: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II.4) Krótki opis przedmiotu zamówienia </w:t>
            </w:r>
            <w:r w:rsidRPr="00387E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7E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7E18">
              <w:rPr>
                <w:rFonts w:ascii="Times New Roman" w:eastAsia="Times New Roman" w:hAnsi="Times New Roman" w:cs="Times New Roman"/>
                <w:sz w:val="24"/>
                <w:szCs w:val="24"/>
                <w:lang w:eastAsia="pl-PL"/>
              </w:rPr>
              <w:t xml:space="preserve">Banany kg 1300, Cytryny kg 40, Mandarynki kg 800 Melony kg 400, Pomarańcze kg 400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II.5) Główny kod CPV: </w:t>
            </w:r>
            <w:r w:rsidRPr="00387E18">
              <w:rPr>
                <w:rFonts w:ascii="Times New Roman" w:eastAsia="Times New Roman" w:hAnsi="Times New Roman" w:cs="Times New Roman"/>
                <w:sz w:val="24"/>
                <w:szCs w:val="24"/>
                <w:lang w:eastAsia="pl-PL"/>
              </w:rPr>
              <w:t>03222100-4</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II.6) Całkowita wartość zamówienia </w:t>
            </w:r>
            <w:r w:rsidRPr="00387E18">
              <w:rPr>
                <w:rFonts w:ascii="Times New Roman" w:eastAsia="Times New Roman" w:hAnsi="Times New Roman" w:cs="Times New Roman"/>
                <w:i/>
                <w:iCs/>
                <w:sz w:val="24"/>
                <w:szCs w:val="24"/>
                <w:lang w:eastAsia="pl-PL"/>
              </w:rPr>
              <w:t>(jeżeli zamawiający podaje informacje o wartości zamówienia)</w:t>
            </w:r>
            <w:r w:rsidRPr="00387E18">
              <w:rPr>
                <w:rFonts w:ascii="Times New Roman" w:eastAsia="Times New Roman" w:hAnsi="Times New Roman" w:cs="Times New Roman"/>
                <w:sz w:val="24"/>
                <w:szCs w:val="24"/>
                <w:lang w:eastAsia="pl-PL"/>
              </w:rPr>
              <w:t xml:space="preserve">: </w:t>
            </w:r>
            <w:r w:rsidRPr="00387E18">
              <w:rPr>
                <w:rFonts w:ascii="Times New Roman" w:eastAsia="Times New Roman" w:hAnsi="Times New Roman" w:cs="Times New Roman"/>
                <w:sz w:val="24"/>
                <w:szCs w:val="24"/>
                <w:lang w:eastAsia="pl-PL"/>
              </w:rPr>
              <w:br/>
              <w:t xml:space="preserve">Wartość bez VAT: </w:t>
            </w:r>
            <w:r w:rsidRPr="00387E18">
              <w:rPr>
                <w:rFonts w:ascii="Times New Roman" w:eastAsia="Times New Roman" w:hAnsi="Times New Roman" w:cs="Times New Roman"/>
                <w:sz w:val="24"/>
                <w:szCs w:val="24"/>
                <w:lang w:eastAsia="pl-PL"/>
              </w:rPr>
              <w:br/>
              <w:t xml:space="preserve">Waluta: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87E18">
              <w:rPr>
                <w:rFonts w:ascii="Times New Roman" w:eastAsia="Times New Roman" w:hAnsi="Times New Roman" w:cs="Times New Roman"/>
                <w:sz w:val="24"/>
                <w:szCs w:val="24"/>
                <w:lang w:eastAsia="pl-PL"/>
              </w:rPr>
              <w:t xml:space="preserve">nie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data zakończenia: 30/06/2017</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II.9) Informacje dodatkowe: </w:t>
            </w:r>
          </w:p>
          <w:p w:rsidR="00387E18" w:rsidRPr="00387E18" w:rsidRDefault="00387E18" w:rsidP="00387E18">
            <w:pPr>
              <w:spacing w:after="0" w:line="450" w:lineRule="atLeast"/>
              <w:rPr>
                <w:rFonts w:ascii="Times New Roman" w:eastAsia="Times New Roman" w:hAnsi="Times New Roman" w:cs="Times New Roman"/>
                <w:b/>
                <w:bCs/>
                <w:sz w:val="27"/>
                <w:szCs w:val="27"/>
                <w:lang w:eastAsia="pl-PL"/>
              </w:rPr>
            </w:pPr>
            <w:r w:rsidRPr="00387E1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III.1) WARUNKI UDZIAŁU W POSTĘPOWANIU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7E18">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Oświadczenie Wykonawcy, że posiada wdrożony system HACCP i stosuje zasady systemu HACCP lub w przypadku producentów na etapie produkcji pierwotnej ~ Wykonawca oświadcza że, stosuje zasady dobrej praktyki higienicznej (GHP) załącznik nr 7.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 U. z 2015 r., poz. 678), </w:t>
            </w:r>
            <w:r w:rsidRPr="00387E18">
              <w:rPr>
                <w:rFonts w:ascii="Times New Roman" w:eastAsia="Times New Roman" w:hAnsi="Times New Roman" w:cs="Times New Roman"/>
                <w:sz w:val="24"/>
                <w:szCs w:val="24"/>
                <w:lang w:eastAsia="pl-PL"/>
              </w:rPr>
              <w:br/>
              <w:t xml:space="preserve">Informacje dodatkowe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III.1.2) Sytuacja finansowa lub ekonomiczna </w:t>
            </w:r>
            <w:r w:rsidRPr="00387E18">
              <w:rPr>
                <w:rFonts w:ascii="Times New Roman" w:eastAsia="Times New Roman" w:hAnsi="Times New Roman" w:cs="Times New Roman"/>
                <w:sz w:val="24"/>
                <w:szCs w:val="24"/>
                <w:lang w:eastAsia="pl-PL"/>
              </w:rPr>
              <w:br/>
              <w:t xml:space="preserve">Określenie warunków: </w:t>
            </w:r>
            <w:r w:rsidRPr="00387E18">
              <w:rPr>
                <w:rFonts w:ascii="Times New Roman" w:eastAsia="Times New Roman" w:hAnsi="Times New Roman" w:cs="Times New Roman"/>
                <w:sz w:val="24"/>
                <w:szCs w:val="24"/>
                <w:lang w:eastAsia="pl-PL"/>
              </w:rPr>
              <w:br/>
              <w:t xml:space="preserve">Informacje dodatkowe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III.1.3) Zdolność techniczna lub zawodowa </w:t>
            </w:r>
            <w:r w:rsidRPr="00387E18">
              <w:rPr>
                <w:rFonts w:ascii="Times New Roman" w:eastAsia="Times New Roman" w:hAnsi="Times New Roman" w:cs="Times New Roman"/>
                <w:sz w:val="24"/>
                <w:szCs w:val="24"/>
                <w:lang w:eastAsia="pl-PL"/>
              </w:rPr>
              <w:br/>
              <w:t xml:space="preserve">Określenie warunków: </w:t>
            </w:r>
            <w:r w:rsidRPr="00387E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87E18">
              <w:rPr>
                <w:rFonts w:ascii="Times New Roman" w:eastAsia="Times New Roman" w:hAnsi="Times New Roman" w:cs="Times New Roman"/>
                <w:sz w:val="24"/>
                <w:szCs w:val="24"/>
                <w:lang w:eastAsia="pl-PL"/>
              </w:rPr>
              <w:br/>
              <w:t xml:space="preserve">Informacje dodatkowe: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III.2) PODSTAWY WYKLUCZENIA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III.2.1) Podstawy wykluczenia określone w art. 24 ust. 1 ustawy Pzp</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III.2.2) Zamawiający przewiduje wykluczenie wykonawcy na podstawie art. 24 ust. 5 ustawy Pzp</w:t>
            </w:r>
            <w:r w:rsidRPr="00387E18">
              <w:rPr>
                <w:rFonts w:ascii="Times New Roman" w:eastAsia="Times New Roman" w:hAnsi="Times New Roman" w:cs="Times New Roman"/>
                <w:sz w:val="24"/>
                <w:szCs w:val="24"/>
                <w:lang w:eastAsia="pl-PL"/>
              </w:rPr>
              <w:t xml:space="preserve"> 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7E18">
              <w:rPr>
                <w:rFonts w:ascii="Times New Roman" w:eastAsia="Times New Roman" w:hAnsi="Times New Roman" w:cs="Times New Roman"/>
                <w:sz w:val="24"/>
                <w:szCs w:val="24"/>
                <w:lang w:eastAsia="pl-PL"/>
              </w:rPr>
              <w:br/>
              <w:t xml:space="preserve">tak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Oświadczenie o spełnianiu kryteriów selekcji </w:t>
            </w:r>
            <w:r w:rsidRPr="00387E18">
              <w:rPr>
                <w:rFonts w:ascii="Times New Roman" w:eastAsia="Times New Roman" w:hAnsi="Times New Roman" w:cs="Times New Roman"/>
                <w:sz w:val="24"/>
                <w:szCs w:val="24"/>
                <w:lang w:eastAsia="pl-PL"/>
              </w:rPr>
              <w:b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Oświadczenie Wykonawcy, że posiada wdrożony system HACCP i stosuje zasady systemu HACCP lub w przypadku producentów na etapie produkcji pierwotnej ~ Wykonawca oświadcza że, stosuje zasady dobrej praktyki higienicznej (GHP) załącznik nr 7.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 U. z 2015 r., poz. 678),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III.5.1) W ZAKRESIE SPEŁNIANIA WARUNKÓW UDZIAŁU W POSTĘPOWANIU:</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III.5.2) W ZAKRESIE KRYTERIÓW SELEKCJI:</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III.7) INNE DOKUMENTY NIE WYMIENIONE W pkt III.3) - III.6)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Wypełniony i podpisany Formularz Oferty zgodnie ze wzorem stanowiącym załącznik nr 3 do SIWZ; oświadczenie, że towar będący przedmiotem zamówienia spełnia wymagania obowiązujących przepisów prawa, którego wzór stanowi załącznik nr 8. </w:t>
            </w:r>
          </w:p>
          <w:p w:rsidR="00387E18" w:rsidRPr="00387E18" w:rsidRDefault="00387E18" w:rsidP="00387E18">
            <w:pPr>
              <w:spacing w:after="0" w:line="450" w:lineRule="atLeast"/>
              <w:rPr>
                <w:rFonts w:ascii="Times New Roman" w:eastAsia="Times New Roman" w:hAnsi="Times New Roman" w:cs="Times New Roman"/>
                <w:b/>
                <w:bCs/>
                <w:sz w:val="27"/>
                <w:szCs w:val="27"/>
                <w:lang w:eastAsia="pl-PL"/>
              </w:rPr>
            </w:pPr>
            <w:r w:rsidRPr="00387E18">
              <w:rPr>
                <w:rFonts w:ascii="Times New Roman" w:eastAsia="Times New Roman" w:hAnsi="Times New Roman" w:cs="Times New Roman"/>
                <w:b/>
                <w:bCs/>
                <w:sz w:val="27"/>
                <w:szCs w:val="27"/>
                <w:u w:val="single"/>
                <w:lang w:eastAsia="pl-PL"/>
              </w:rPr>
              <w:t xml:space="preserve">SEKCJA IV: PROCEDURA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 xml:space="preserve">IV.1) OPIS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IV.1.1) Tryb udzielenia zamówienia: </w:t>
            </w:r>
            <w:r w:rsidRPr="00387E18">
              <w:rPr>
                <w:rFonts w:ascii="Times New Roman" w:eastAsia="Times New Roman" w:hAnsi="Times New Roman" w:cs="Times New Roman"/>
                <w:sz w:val="24"/>
                <w:szCs w:val="24"/>
                <w:lang w:eastAsia="pl-PL"/>
              </w:rPr>
              <w:t xml:space="preserve">przetarg nieograniczony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IV.1.2) Zamawiający żąda wniesienia wadium:</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IV.1.3) Przewiduje się udzielenie zaliczek na poczet wykonania zamówienia:</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r w:rsidRPr="00387E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Informacje dodatkowe: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IV.1.5.) Wymaga się złożenia oferty wariantowej: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nie </w:t>
            </w:r>
            <w:r w:rsidRPr="00387E18">
              <w:rPr>
                <w:rFonts w:ascii="Times New Roman" w:eastAsia="Times New Roman" w:hAnsi="Times New Roman" w:cs="Times New Roman"/>
                <w:sz w:val="24"/>
                <w:szCs w:val="24"/>
                <w:lang w:eastAsia="pl-PL"/>
              </w:rPr>
              <w:br/>
              <w:t xml:space="preserve">Dopuszcza się złożenie oferty wariantowej </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7E18">
              <w:rPr>
                <w:rFonts w:ascii="Times New Roman" w:eastAsia="Times New Roman" w:hAnsi="Times New Roman" w:cs="Times New Roman"/>
                <w:sz w:val="24"/>
                <w:szCs w:val="24"/>
                <w:lang w:eastAsia="pl-PL"/>
              </w:rPr>
              <w:b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Liczba wykonawców  </w:t>
            </w:r>
            <w:r w:rsidRPr="00387E18">
              <w:rPr>
                <w:rFonts w:ascii="Times New Roman" w:eastAsia="Times New Roman" w:hAnsi="Times New Roman" w:cs="Times New Roman"/>
                <w:sz w:val="24"/>
                <w:szCs w:val="24"/>
                <w:lang w:eastAsia="pl-PL"/>
              </w:rPr>
              <w:br/>
              <w:t xml:space="preserve">Przewidywana minimalna liczba wykonawców </w:t>
            </w:r>
            <w:r w:rsidRPr="00387E18">
              <w:rPr>
                <w:rFonts w:ascii="Times New Roman" w:eastAsia="Times New Roman" w:hAnsi="Times New Roman" w:cs="Times New Roman"/>
                <w:sz w:val="24"/>
                <w:szCs w:val="24"/>
                <w:lang w:eastAsia="pl-PL"/>
              </w:rPr>
              <w:br/>
              <w:t>Maksymalna liczba wykonawców  </w:t>
            </w:r>
            <w:r w:rsidRPr="00387E18">
              <w:rPr>
                <w:rFonts w:ascii="Times New Roman" w:eastAsia="Times New Roman" w:hAnsi="Times New Roman" w:cs="Times New Roman"/>
                <w:sz w:val="24"/>
                <w:szCs w:val="24"/>
                <w:lang w:eastAsia="pl-PL"/>
              </w:rPr>
              <w:br/>
              <w:t xml:space="preserve">Kryteria selekcji wykonawców: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IV.1.7) Informacje na temat umowy ramowej lub dynamicznego systemu zakupów: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Umowa ramowa będzie zawarta: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Czy przewiduje się ograniczenie liczby uczestników umowy ramowej: </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Informacje dodatkowe: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Zamówienie obejmuje ustanowienie dynamicznego systemu zakupów: </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Informacje dodatkowe: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7E18">
              <w:rPr>
                <w:rFonts w:ascii="Times New Roman" w:eastAsia="Times New Roman" w:hAnsi="Times New Roman" w:cs="Times New Roman"/>
                <w:sz w:val="24"/>
                <w:szCs w:val="24"/>
                <w:lang w:eastAsia="pl-PL"/>
              </w:rPr>
              <w:br/>
              <w:t xml:space="preserve">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IV.1.8) Aukcja elektroniczna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Przewidziane jest przeprowadzenie aukcji elektronicznej </w:t>
            </w:r>
            <w:r w:rsidRPr="00387E18">
              <w:rPr>
                <w:rFonts w:ascii="Times New Roman" w:eastAsia="Times New Roman" w:hAnsi="Times New Roman" w:cs="Times New Roman"/>
                <w:i/>
                <w:iCs/>
                <w:sz w:val="24"/>
                <w:szCs w:val="24"/>
                <w:lang w:eastAsia="pl-PL"/>
              </w:rPr>
              <w:t xml:space="preserve">(przetarg nieograniczony, przetarg ograniczony, negocjacje z ogłoszeniem) </w:t>
            </w:r>
            <w:r w:rsidRPr="00387E18">
              <w:rPr>
                <w:rFonts w:ascii="Times New Roman" w:eastAsia="Times New Roman" w:hAnsi="Times New Roman" w:cs="Times New Roman"/>
                <w:sz w:val="24"/>
                <w:szCs w:val="24"/>
                <w:lang w:eastAsia="pl-PL"/>
              </w:rPr>
              <w:t xml:space="preserve">nie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7E18">
              <w:rPr>
                <w:rFonts w:ascii="Times New Roman" w:eastAsia="Times New Roman" w:hAnsi="Times New Roman" w:cs="Times New Roman"/>
                <w:sz w:val="24"/>
                <w:szCs w:val="24"/>
                <w:lang w:eastAsia="pl-PL"/>
              </w:rPr>
              <w:br/>
              <w:t xml:space="preserve">Informacje dotyczące przebiegu aukcji elektronicznej: </w:t>
            </w:r>
            <w:r w:rsidRPr="00387E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7E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7E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7E18">
              <w:rPr>
                <w:rFonts w:ascii="Times New Roman" w:eastAsia="Times New Roman" w:hAnsi="Times New Roman" w:cs="Times New Roman"/>
                <w:sz w:val="24"/>
                <w:szCs w:val="24"/>
                <w:lang w:eastAsia="pl-PL"/>
              </w:rPr>
              <w:br/>
              <w:t xml:space="preserve">Informacje o liczbie etapów aukcji elektronicznej i czasie ich trwania: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87E18" w:rsidRPr="00387E18" w:rsidTr="00387E18">
              <w:trPr>
                <w:tblCellSpacing w:w="15" w:type="dxa"/>
              </w:trPr>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etap nr</w:t>
                  </w:r>
                </w:p>
              </w:tc>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czas trwania etapu</w:t>
                  </w:r>
                </w:p>
              </w:tc>
            </w:tr>
            <w:tr w:rsidR="00387E18" w:rsidRPr="00387E18" w:rsidTr="00387E18">
              <w:trPr>
                <w:tblCellSpacing w:w="15" w:type="dxa"/>
              </w:trPr>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0"/>
                      <w:szCs w:val="20"/>
                      <w:lang w:eastAsia="pl-PL"/>
                    </w:rPr>
                  </w:pPr>
                </w:p>
              </w:tc>
            </w:tr>
          </w:tbl>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87E18">
              <w:rPr>
                <w:rFonts w:ascii="Times New Roman" w:eastAsia="Times New Roman" w:hAnsi="Times New Roman" w:cs="Times New Roman"/>
                <w:sz w:val="24"/>
                <w:szCs w:val="24"/>
                <w:lang w:eastAsia="pl-PL"/>
              </w:rPr>
              <w:br/>
              <w:t xml:space="preserve">Warunki zamknięcia aukcji elektronicznej: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IV.2) KRYTERIA OCENY OFERT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IV.2.1) Kryteria oceny ofert: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387E18" w:rsidRPr="00387E18" w:rsidTr="00387E18">
              <w:trPr>
                <w:tblCellSpacing w:w="15" w:type="dxa"/>
              </w:trPr>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i/>
                      <w:iCs/>
                      <w:sz w:val="24"/>
                      <w:szCs w:val="24"/>
                      <w:lang w:eastAsia="pl-PL"/>
                    </w:rPr>
                    <w:t>Kryteria</w:t>
                  </w:r>
                </w:p>
              </w:tc>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i/>
                      <w:iCs/>
                      <w:sz w:val="24"/>
                      <w:szCs w:val="24"/>
                      <w:lang w:eastAsia="pl-PL"/>
                    </w:rPr>
                    <w:t>Znaczenie</w:t>
                  </w:r>
                </w:p>
              </w:tc>
            </w:tr>
            <w:tr w:rsidR="00387E18" w:rsidRPr="00387E18" w:rsidTr="00387E18">
              <w:trPr>
                <w:tblCellSpacing w:w="15" w:type="dxa"/>
              </w:trPr>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Cena</w:t>
                  </w:r>
                </w:p>
              </w:tc>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100</w:t>
                  </w:r>
                </w:p>
              </w:tc>
            </w:tr>
          </w:tbl>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IV.2.3) Zastosowanie procedury, o której mowa w art. 24aa ust. 1 ustawy Pzp </w:t>
            </w:r>
            <w:r w:rsidRPr="00387E18">
              <w:rPr>
                <w:rFonts w:ascii="Times New Roman" w:eastAsia="Times New Roman" w:hAnsi="Times New Roman" w:cs="Times New Roman"/>
                <w:sz w:val="24"/>
                <w:szCs w:val="24"/>
                <w:lang w:eastAsia="pl-PL"/>
              </w:rPr>
              <w:t xml:space="preserve">(przetarg nieograniczony) </w:t>
            </w:r>
            <w:r w:rsidRPr="00387E18">
              <w:rPr>
                <w:rFonts w:ascii="Times New Roman" w:eastAsia="Times New Roman" w:hAnsi="Times New Roman" w:cs="Times New Roman"/>
                <w:sz w:val="24"/>
                <w:szCs w:val="24"/>
                <w:lang w:eastAsia="pl-PL"/>
              </w:rPr>
              <w:br/>
              <w:t xml:space="preserve">tak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IV.3) Negocjacje z ogłoszeniem, dialog konkurencyjny, partnerstwo innowacyjne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IV.3.1) Informacje na temat negocjacji z ogłoszeniem</w:t>
            </w:r>
            <w:r w:rsidRPr="00387E18">
              <w:rPr>
                <w:rFonts w:ascii="Times New Roman" w:eastAsia="Times New Roman" w:hAnsi="Times New Roman" w:cs="Times New Roman"/>
                <w:sz w:val="24"/>
                <w:szCs w:val="24"/>
                <w:lang w:eastAsia="pl-PL"/>
              </w:rPr>
              <w:br/>
              <w:t xml:space="preserve">Minimalne wymagania, które muszą spełniać wszystkie oferty: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87E18">
              <w:rPr>
                <w:rFonts w:ascii="Times New Roman" w:eastAsia="Times New Roman" w:hAnsi="Times New Roman" w:cs="Times New Roman"/>
                <w:sz w:val="24"/>
                <w:szCs w:val="24"/>
                <w:lang w:eastAsia="pl-PL"/>
              </w:rPr>
              <w:br/>
              <w:t xml:space="preserve">Przewidziany jest podział negocjacji na etapy w celu ograniczenia liczby ofert: nie </w:t>
            </w:r>
            <w:r w:rsidRPr="00387E18">
              <w:rPr>
                <w:rFonts w:ascii="Times New Roman" w:eastAsia="Times New Roman" w:hAnsi="Times New Roman" w:cs="Times New Roman"/>
                <w:sz w:val="24"/>
                <w:szCs w:val="24"/>
                <w:lang w:eastAsia="pl-PL"/>
              </w:rPr>
              <w:br/>
              <w:t xml:space="preserve">Należy podać informacje na temat etapów negocjacji (w tym liczbę etapów):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Informacje dodatkowe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IV.3.2) Informacje na temat dialogu konkurencyjnego</w:t>
            </w:r>
            <w:r w:rsidRPr="00387E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Wstępny harmonogram postępowania: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Podział dialogu na etapy w celu ograniczenia liczby rozwiązań: nie </w:t>
            </w:r>
            <w:r w:rsidRPr="00387E18">
              <w:rPr>
                <w:rFonts w:ascii="Times New Roman" w:eastAsia="Times New Roman" w:hAnsi="Times New Roman" w:cs="Times New Roman"/>
                <w:sz w:val="24"/>
                <w:szCs w:val="24"/>
                <w:lang w:eastAsia="pl-PL"/>
              </w:rPr>
              <w:br/>
              <w:t xml:space="preserve">Należy podać informacje na temat etapów dialogu: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Informacje dodatkowe: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IV.3.3) Informacje na temat partnerstwa innowacyjnego</w:t>
            </w:r>
            <w:r w:rsidRPr="00387E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Informacje dodatkowe: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IV.4) Licytacja elektroniczna </w:t>
            </w:r>
            <w:r w:rsidRPr="00387E18">
              <w:rPr>
                <w:rFonts w:ascii="Times New Roman" w:eastAsia="Times New Roman" w:hAnsi="Times New Roman" w:cs="Times New Roman"/>
                <w:sz w:val="24"/>
                <w:szCs w:val="24"/>
                <w:lang w:eastAsia="pl-PL"/>
              </w:rPr>
              <w:br/>
              <w:t xml:space="preserve">Adres strony internetowej, na której będzie prowadzona licytacja elektroniczna: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Informacje o liczbie etapów licytacji elektronicznej i czasie ich trwania: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87E18" w:rsidRPr="00387E18" w:rsidTr="00387E18">
              <w:trPr>
                <w:tblCellSpacing w:w="15" w:type="dxa"/>
              </w:trPr>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etap nr</w:t>
                  </w:r>
                </w:p>
              </w:tc>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czas trwania etapu</w:t>
                  </w:r>
                </w:p>
              </w:tc>
            </w:tr>
            <w:tr w:rsidR="00387E18" w:rsidRPr="00387E18" w:rsidTr="00387E18">
              <w:trPr>
                <w:tblCellSpacing w:w="15" w:type="dxa"/>
              </w:trPr>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87E18" w:rsidRPr="00387E18" w:rsidRDefault="00387E18" w:rsidP="00387E18">
                  <w:pPr>
                    <w:spacing w:after="0" w:line="240" w:lineRule="auto"/>
                    <w:jc w:val="center"/>
                    <w:rPr>
                      <w:rFonts w:ascii="Times New Roman" w:eastAsia="Times New Roman" w:hAnsi="Times New Roman" w:cs="Times New Roman"/>
                      <w:sz w:val="20"/>
                      <w:szCs w:val="20"/>
                      <w:lang w:eastAsia="pl-PL"/>
                    </w:rPr>
                  </w:pPr>
                </w:p>
              </w:tc>
            </w:tr>
          </w:tbl>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Termin otwarcia licytacji elektronicznej: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t xml:space="preserve">Termin i warunki zamknięcia licytacji elektronicznej: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t xml:space="preserve">Wymagania dotyczące zabezpieczenia należytego wykonania umowy: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sz w:val="24"/>
                <w:szCs w:val="24"/>
                <w:lang w:eastAsia="pl-PL"/>
              </w:rPr>
              <w:br/>
              <w:t xml:space="preserve">Informacje dodatkowe: </w:t>
            </w:r>
          </w:p>
          <w:p w:rsidR="00387E18" w:rsidRPr="00387E18" w:rsidRDefault="00387E18" w:rsidP="00387E18">
            <w:pPr>
              <w:spacing w:after="0" w:line="450" w:lineRule="atLeast"/>
              <w:rPr>
                <w:rFonts w:ascii="Times New Roman" w:eastAsia="Times New Roman" w:hAnsi="Times New Roman" w:cs="Times New Roman"/>
                <w:sz w:val="24"/>
                <w:szCs w:val="24"/>
                <w:lang w:eastAsia="pl-PL"/>
              </w:rPr>
            </w:pPr>
            <w:r w:rsidRPr="00387E18">
              <w:rPr>
                <w:rFonts w:ascii="Times New Roman" w:eastAsia="Times New Roman" w:hAnsi="Times New Roman" w:cs="Times New Roman"/>
                <w:b/>
                <w:bCs/>
                <w:sz w:val="24"/>
                <w:szCs w:val="24"/>
                <w:lang w:eastAsia="pl-PL"/>
              </w:rPr>
              <w:t>IV.5) ZMIANA UMOWY</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7E18">
              <w:rPr>
                <w:rFonts w:ascii="Times New Roman" w:eastAsia="Times New Roman" w:hAnsi="Times New Roman" w:cs="Times New Roman"/>
                <w:sz w:val="24"/>
                <w:szCs w:val="24"/>
                <w:lang w:eastAsia="pl-PL"/>
              </w:rPr>
              <w:t xml:space="preserve"> nie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IV.6) INFORMACJE ADMINISTRACYJNE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IV.6.1) Sposób udostępniania informacji o charakterze poufnym </w:t>
            </w:r>
            <w:r w:rsidRPr="00387E18">
              <w:rPr>
                <w:rFonts w:ascii="Times New Roman" w:eastAsia="Times New Roman" w:hAnsi="Times New Roman" w:cs="Times New Roman"/>
                <w:i/>
                <w:iCs/>
                <w:sz w:val="24"/>
                <w:szCs w:val="24"/>
                <w:lang w:eastAsia="pl-PL"/>
              </w:rPr>
              <w:t xml:space="preserve">(jeżeli dotyczy): </w:t>
            </w:r>
            <w:r w:rsidRPr="00387E1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Środki służące ochronie informacji o charakterze poufnym</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7E18">
              <w:rPr>
                <w:rFonts w:ascii="Times New Roman" w:eastAsia="Times New Roman" w:hAnsi="Times New Roman" w:cs="Times New Roman"/>
                <w:sz w:val="24"/>
                <w:szCs w:val="24"/>
                <w:lang w:eastAsia="pl-PL"/>
              </w:rPr>
              <w:br/>
              <w:t xml:space="preserve">Data: 10/04/2017, godzina: 09:00, </w:t>
            </w:r>
            <w:r w:rsidRPr="00387E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7E18">
              <w:rPr>
                <w:rFonts w:ascii="Times New Roman" w:eastAsia="Times New Roman" w:hAnsi="Times New Roman" w:cs="Times New Roman"/>
                <w:sz w:val="24"/>
                <w:szCs w:val="24"/>
                <w:lang w:eastAsia="pl-PL"/>
              </w:rPr>
              <w:br/>
              <w:t xml:space="preserve">nie </w:t>
            </w:r>
            <w:r w:rsidRPr="00387E18">
              <w:rPr>
                <w:rFonts w:ascii="Times New Roman" w:eastAsia="Times New Roman" w:hAnsi="Times New Roman" w:cs="Times New Roman"/>
                <w:sz w:val="24"/>
                <w:szCs w:val="24"/>
                <w:lang w:eastAsia="pl-PL"/>
              </w:rPr>
              <w:br/>
              <w:t xml:space="preserve">Wskazać powody: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7E18">
              <w:rPr>
                <w:rFonts w:ascii="Times New Roman" w:eastAsia="Times New Roman" w:hAnsi="Times New Roman" w:cs="Times New Roman"/>
                <w:sz w:val="24"/>
                <w:szCs w:val="24"/>
                <w:lang w:eastAsia="pl-PL"/>
              </w:rPr>
              <w:br/>
              <w:t>&gt; polski</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 xml:space="preserve">IV.6.3) Termin związania ofertą: </w:t>
            </w:r>
            <w:r w:rsidRPr="00387E18">
              <w:rPr>
                <w:rFonts w:ascii="Times New Roman" w:eastAsia="Times New Roman" w:hAnsi="Times New Roman" w:cs="Times New Roman"/>
                <w:sz w:val="24"/>
                <w:szCs w:val="24"/>
                <w:lang w:eastAsia="pl-PL"/>
              </w:rPr>
              <w:t xml:space="preserve">okres w dniach: 30 (od ostatecznego terminu składania ofert)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7E18">
              <w:rPr>
                <w:rFonts w:ascii="Times New Roman" w:eastAsia="Times New Roman" w:hAnsi="Times New Roman" w:cs="Times New Roman"/>
                <w:sz w:val="24"/>
                <w:szCs w:val="24"/>
                <w:lang w:eastAsia="pl-PL"/>
              </w:rPr>
              <w:t xml:space="preserve"> nie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7E18">
              <w:rPr>
                <w:rFonts w:ascii="Times New Roman" w:eastAsia="Times New Roman" w:hAnsi="Times New Roman" w:cs="Times New Roman"/>
                <w:sz w:val="24"/>
                <w:szCs w:val="24"/>
                <w:lang w:eastAsia="pl-PL"/>
              </w:rPr>
              <w:t xml:space="preserve"> nie </w:t>
            </w:r>
            <w:r w:rsidRPr="00387E18">
              <w:rPr>
                <w:rFonts w:ascii="Times New Roman" w:eastAsia="Times New Roman" w:hAnsi="Times New Roman" w:cs="Times New Roman"/>
                <w:sz w:val="24"/>
                <w:szCs w:val="24"/>
                <w:lang w:eastAsia="pl-PL"/>
              </w:rPr>
              <w:br/>
            </w:r>
            <w:r w:rsidRPr="00387E18">
              <w:rPr>
                <w:rFonts w:ascii="Times New Roman" w:eastAsia="Times New Roman" w:hAnsi="Times New Roman" w:cs="Times New Roman"/>
                <w:b/>
                <w:bCs/>
                <w:sz w:val="24"/>
                <w:szCs w:val="24"/>
                <w:lang w:eastAsia="pl-PL"/>
              </w:rPr>
              <w:t>IV.6.6) Informacje dodatkowe:</w:t>
            </w:r>
          </w:p>
          <w:p w:rsidR="00387E18" w:rsidRPr="00387E18" w:rsidRDefault="00387E18" w:rsidP="00387E18">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87E18" w:rsidRPr="00387E18" w:rsidRDefault="00387E18" w:rsidP="00387E18">
            <w:pPr>
              <w:spacing w:after="0" w:line="240" w:lineRule="auto"/>
              <w:jc w:val="right"/>
              <w:rPr>
                <w:rFonts w:ascii="Times New Roman" w:eastAsia="Times New Roman" w:hAnsi="Times New Roman" w:cs="Times New Roman"/>
                <w:sz w:val="24"/>
                <w:szCs w:val="24"/>
                <w:lang w:eastAsia="pl-PL"/>
              </w:rPr>
            </w:pPr>
            <w:r w:rsidRPr="00387E18">
              <w:rPr>
                <w:rFonts w:ascii="Times New Roman" w:eastAsia="Times New Roman" w:hAnsi="Times New Roman" w:cs="Times New Roman"/>
                <w:noProof/>
                <w:color w:val="0000FF"/>
                <w:sz w:val="24"/>
                <w:szCs w:val="24"/>
                <w:lang w:eastAsia="pl-PL"/>
              </w:rPr>
              <w:drawing>
                <wp:inline distT="0" distB="0" distL="0" distR="0" wp14:anchorId="0232D6DF" wp14:editId="702971E2">
                  <wp:extent cx="156845" cy="156845"/>
                  <wp:effectExtent l="0" t="0" r="0" b="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87E18">
              <w:rPr>
                <w:rFonts w:ascii="Times New Roman" w:eastAsia="Times New Roman" w:hAnsi="Times New Roman" w:cs="Times New Roman"/>
                <w:noProof/>
                <w:color w:val="0000FF"/>
                <w:sz w:val="24"/>
                <w:szCs w:val="24"/>
                <w:lang w:eastAsia="pl-PL"/>
              </w:rPr>
              <w:drawing>
                <wp:inline distT="0" distB="0" distL="0" distR="0" wp14:anchorId="7369DAFC" wp14:editId="3D993F60">
                  <wp:extent cx="156845" cy="156845"/>
                  <wp:effectExtent l="0" t="0" r="0" b="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87E18">
              <w:rPr>
                <w:rFonts w:ascii="Times New Roman" w:eastAsia="Times New Roman" w:hAnsi="Times New Roman" w:cs="Times New Roman"/>
                <w:noProof/>
                <w:color w:val="0000FF"/>
                <w:sz w:val="24"/>
                <w:szCs w:val="24"/>
                <w:lang w:eastAsia="pl-PL"/>
              </w:rPr>
              <w:drawing>
                <wp:inline distT="0" distB="0" distL="0" distR="0" wp14:anchorId="3F02FBAC" wp14:editId="0E7E6A56">
                  <wp:extent cx="156845" cy="156845"/>
                  <wp:effectExtent l="0" t="0" r="0" b="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387E18" w:rsidRPr="00387E18" w:rsidRDefault="00387E18" w:rsidP="00387E18">
      <w:pPr>
        <w:pBdr>
          <w:top w:val="single" w:sz="6" w:space="1" w:color="auto"/>
        </w:pBdr>
        <w:spacing w:after="0" w:line="240" w:lineRule="auto"/>
        <w:jc w:val="center"/>
        <w:rPr>
          <w:rFonts w:ascii="Arial" w:eastAsia="Times New Roman" w:hAnsi="Arial" w:cs="Arial"/>
          <w:vanish/>
          <w:sz w:val="16"/>
          <w:szCs w:val="16"/>
          <w:lang w:eastAsia="pl-PL"/>
        </w:rPr>
      </w:pPr>
      <w:r w:rsidRPr="00387E18">
        <w:rPr>
          <w:rFonts w:ascii="Arial" w:eastAsia="Times New Roman" w:hAnsi="Arial" w:cs="Arial"/>
          <w:vanish/>
          <w:sz w:val="16"/>
          <w:szCs w:val="16"/>
          <w:lang w:eastAsia="pl-PL"/>
        </w:rPr>
        <w:t>Dół formularza</w:t>
      </w:r>
    </w:p>
    <w:p w:rsidR="001401F9" w:rsidRDefault="001401F9">
      <w:bookmarkStart w:id="0" w:name="_GoBack"/>
      <w:bookmarkEnd w:id="0"/>
    </w:p>
    <w:sectPr w:rsidR="00140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18"/>
    <w:rsid w:val="001401F9"/>
    <w:rsid w:val="00387E1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90422-364C-44A3-8E13-D229D94A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7E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3197">
      <w:bodyDiv w:val="1"/>
      <w:marLeft w:val="0"/>
      <w:marRight w:val="0"/>
      <w:marTop w:val="0"/>
      <w:marBottom w:val="0"/>
      <w:divBdr>
        <w:top w:val="none" w:sz="0" w:space="0" w:color="auto"/>
        <w:left w:val="none" w:sz="0" w:space="0" w:color="auto"/>
        <w:bottom w:val="none" w:sz="0" w:space="0" w:color="auto"/>
        <w:right w:val="none" w:sz="0" w:space="0" w:color="auto"/>
      </w:divBdr>
      <w:divsChild>
        <w:div w:id="428283844">
          <w:marLeft w:val="0"/>
          <w:marRight w:val="0"/>
          <w:marTop w:val="0"/>
          <w:marBottom w:val="0"/>
          <w:divBdr>
            <w:top w:val="none" w:sz="0" w:space="0" w:color="auto"/>
            <w:left w:val="none" w:sz="0" w:space="0" w:color="auto"/>
            <w:bottom w:val="none" w:sz="0" w:space="0" w:color="auto"/>
            <w:right w:val="none" w:sz="0" w:space="0" w:color="auto"/>
          </w:divBdr>
        </w:div>
        <w:div w:id="1319725057">
          <w:marLeft w:val="0"/>
          <w:marRight w:val="0"/>
          <w:marTop w:val="0"/>
          <w:marBottom w:val="0"/>
          <w:divBdr>
            <w:top w:val="none" w:sz="0" w:space="0" w:color="auto"/>
            <w:left w:val="none" w:sz="0" w:space="0" w:color="auto"/>
            <w:bottom w:val="none" w:sz="0" w:space="0" w:color="auto"/>
            <w:right w:val="none" w:sz="0" w:space="0" w:color="auto"/>
          </w:divBdr>
        </w:div>
        <w:div w:id="1870297908">
          <w:marLeft w:val="0"/>
          <w:marRight w:val="0"/>
          <w:marTop w:val="0"/>
          <w:marBottom w:val="0"/>
          <w:divBdr>
            <w:top w:val="none" w:sz="0" w:space="0" w:color="auto"/>
            <w:left w:val="none" w:sz="0" w:space="0" w:color="auto"/>
            <w:bottom w:val="none" w:sz="0" w:space="0" w:color="auto"/>
            <w:right w:val="none" w:sz="0" w:space="0" w:color="auto"/>
          </w:divBdr>
          <w:divsChild>
            <w:div w:id="182600381">
              <w:marLeft w:val="0"/>
              <w:marRight w:val="0"/>
              <w:marTop w:val="0"/>
              <w:marBottom w:val="0"/>
              <w:divBdr>
                <w:top w:val="none" w:sz="0" w:space="0" w:color="auto"/>
                <w:left w:val="none" w:sz="0" w:space="0" w:color="auto"/>
                <w:bottom w:val="none" w:sz="0" w:space="0" w:color="auto"/>
                <w:right w:val="none" w:sz="0" w:space="0" w:color="auto"/>
              </w:divBdr>
              <w:divsChild>
                <w:div w:id="1150484573">
                  <w:marLeft w:val="0"/>
                  <w:marRight w:val="0"/>
                  <w:marTop w:val="0"/>
                  <w:marBottom w:val="0"/>
                  <w:divBdr>
                    <w:top w:val="none" w:sz="0" w:space="0" w:color="auto"/>
                    <w:left w:val="none" w:sz="0" w:space="0" w:color="auto"/>
                    <w:bottom w:val="none" w:sz="0" w:space="0" w:color="auto"/>
                    <w:right w:val="none" w:sz="0" w:space="0" w:color="auto"/>
                  </w:divBdr>
                  <w:divsChild>
                    <w:div w:id="555705857">
                      <w:marLeft w:val="0"/>
                      <w:marRight w:val="0"/>
                      <w:marTop w:val="0"/>
                      <w:marBottom w:val="0"/>
                      <w:divBdr>
                        <w:top w:val="none" w:sz="0" w:space="0" w:color="auto"/>
                        <w:left w:val="none" w:sz="0" w:space="0" w:color="auto"/>
                        <w:bottom w:val="none" w:sz="0" w:space="0" w:color="auto"/>
                        <w:right w:val="none" w:sz="0" w:space="0" w:color="auto"/>
                      </w:divBdr>
                    </w:div>
                    <w:div w:id="1712992506">
                      <w:marLeft w:val="0"/>
                      <w:marRight w:val="0"/>
                      <w:marTop w:val="0"/>
                      <w:marBottom w:val="0"/>
                      <w:divBdr>
                        <w:top w:val="none" w:sz="0" w:space="0" w:color="auto"/>
                        <w:left w:val="none" w:sz="0" w:space="0" w:color="auto"/>
                        <w:bottom w:val="none" w:sz="0" w:space="0" w:color="auto"/>
                        <w:right w:val="none" w:sz="0" w:space="0" w:color="auto"/>
                      </w:divBdr>
                    </w:div>
                    <w:div w:id="99422104">
                      <w:marLeft w:val="0"/>
                      <w:marRight w:val="0"/>
                      <w:marTop w:val="0"/>
                      <w:marBottom w:val="0"/>
                      <w:divBdr>
                        <w:top w:val="none" w:sz="0" w:space="0" w:color="auto"/>
                        <w:left w:val="none" w:sz="0" w:space="0" w:color="auto"/>
                        <w:bottom w:val="none" w:sz="0" w:space="0" w:color="auto"/>
                        <w:right w:val="none" w:sz="0" w:space="0" w:color="auto"/>
                      </w:divBdr>
                    </w:div>
                    <w:div w:id="449906094">
                      <w:marLeft w:val="0"/>
                      <w:marRight w:val="0"/>
                      <w:marTop w:val="0"/>
                      <w:marBottom w:val="0"/>
                      <w:divBdr>
                        <w:top w:val="none" w:sz="0" w:space="0" w:color="auto"/>
                        <w:left w:val="none" w:sz="0" w:space="0" w:color="auto"/>
                        <w:bottom w:val="none" w:sz="0" w:space="0" w:color="auto"/>
                        <w:right w:val="none" w:sz="0" w:space="0" w:color="auto"/>
                      </w:divBdr>
                      <w:divsChild>
                        <w:div w:id="1424105074">
                          <w:marLeft w:val="0"/>
                          <w:marRight w:val="0"/>
                          <w:marTop w:val="0"/>
                          <w:marBottom w:val="0"/>
                          <w:divBdr>
                            <w:top w:val="none" w:sz="0" w:space="0" w:color="auto"/>
                            <w:left w:val="none" w:sz="0" w:space="0" w:color="auto"/>
                            <w:bottom w:val="none" w:sz="0" w:space="0" w:color="auto"/>
                            <w:right w:val="none" w:sz="0" w:space="0" w:color="auto"/>
                          </w:divBdr>
                        </w:div>
                      </w:divsChild>
                    </w:div>
                    <w:div w:id="1725564066">
                      <w:marLeft w:val="0"/>
                      <w:marRight w:val="0"/>
                      <w:marTop w:val="0"/>
                      <w:marBottom w:val="0"/>
                      <w:divBdr>
                        <w:top w:val="none" w:sz="0" w:space="0" w:color="auto"/>
                        <w:left w:val="none" w:sz="0" w:space="0" w:color="auto"/>
                        <w:bottom w:val="none" w:sz="0" w:space="0" w:color="auto"/>
                        <w:right w:val="none" w:sz="0" w:space="0" w:color="auto"/>
                      </w:divBdr>
                      <w:divsChild>
                        <w:div w:id="2127191786">
                          <w:marLeft w:val="0"/>
                          <w:marRight w:val="0"/>
                          <w:marTop w:val="0"/>
                          <w:marBottom w:val="0"/>
                          <w:divBdr>
                            <w:top w:val="none" w:sz="0" w:space="0" w:color="auto"/>
                            <w:left w:val="none" w:sz="0" w:space="0" w:color="auto"/>
                            <w:bottom w:val="none" w:sz="0" w:space="0" w:color="auto"/>
                            <w:right w:val="none" w:sz="0" w:space="0" w:color="auto"/>
                          </w:divBdr>
                        </w:div>
                      </w:divsChild>
                    </w:div>
                    <w:div w:id="45840795">
                      <w:marLeft w:val="0"/>
                      <w:marRight w:val="0"/>
                      <w:marTop w:val="0"/>
                      <w:marBottom w:val="0"/>
                      <w:divBdr>
                        <w:top w:val="none" w:sz="0" w:space="0" w:color="auto"/>
                        <w:left w:val="none" w:sz="0" w:space="0" w:color="auto"/>
                        <w:bottom w:val="none" w:sz="0" w:space="0" w:color="auto"/>
                        <w:right w:val="none" w:sz="0" w:space="0" w:color="auto"/>
                      </w:divBdr>
                      <w:divsChild>
                        <w:div w:id="934631924">
                          <w:marLeft w:val="0"/>
                          <w:marRight w:val="0"/>
                          <w:marTop w:val="0"/>
                          <w:marBottom w:val="0"/>
                          <w:divBdr>
                            <w:top w:val="none" w:sz="0" w:space="0" w:color="auto"/>
                            <w:left w:val="none" w:sz="0" w:space="0" w:color="auto"/>
                            <w:bottom w:val="none" w:sz="0" w:space="0" w:color="auto"/>
                            <w:right w:val="none" w:sz="0" w:space="0" w:color="auto"/>
                          </w:divBdr>
                        </w:div>
                        <w:div w:id="2114199749">
                          <w:marLeft w:val="0"/>
                          <w:marRight w:val="0"/>
                          <w:marTop w:val="0"/>
                          <w:marBottom w:val="0"/>
                          <w:divBdr>
                            <w:top w:val="none" w:sz="0" w:space="0" w:color="auto"/>
                            <w:left w:val="none" w:sz="0" w:space="0" w:color="auto"/>
                            <w:bottom w:val="none" w:sz="0" w:space="0" w:color="auto"/>
                            <w:right w:val="none" w:sz="0" w:space="0" w:color="auto"/>
                          </w:divBdr>
                        </w:div>
                        <w:div w:id="1050616806">
                          <w:marLeft w:val="0"/>
                          <w:marRight w:val="0"/>
                          <w:marTop w:val="0"/>
                          <w:marBottom w:val="0"/>
                          <w:divBdr>
                            <w:top w:val="none" w:sz="0" w:space="0" w:color="auto"/>
                            <w:left w:val="none" w:sz="0" w:space="0" w:color="auto"/>
                            <w:bottom w:val="none" w:sz="0" w:space="0" w:color="auto"/>
                            <w:right w:val="none" w:sz="0" w:space="0" w:color="auto"/>
                          </w:divBdr>
                        </w:div>
                        <w:div w:id="1220744190">
                          <w:marLeft w:val="0"/>
                          <w:marRight w:val="0"/>
                          <w:marTop w:val="0"/>
                          <w:marBottom w:val="0"/>
                          <w:divBdr>
                            <w:top w:val="none" w:sz="0" w:space="0" w:color="auto"/>
                            <w:left w:val="none" w:sz="0" w:space="0" w:color="auto"/>
                            <w:bottom w:val="none" w:sz="0" w:space="0" w:color="auto"/>
                            <w:right w:val="none" w:sz="0" w:space="0" w:color="auto"/>
                          </w:divBdr>
                        </w:div>
                      </w:divsChild>
                    </w:div>
                    <w:div w:id="885482706">
                      <w:marLeft w:val="0"/>
                      <w:marRight w:val="0"/>
                      <w:marTop w:val="0"/>
                      <w:marBottom w:val="0"/>
                      <w:divBdr>
                        <w:top w:val="none" w:sz="0" w:space="0" w:color="auto"/>
                        <w:left w:val="none" w:sz="0" w:space="0" w:color="auto"/>
                        <w:bottom w:val="none" w:sz="0" w:space="0" w:color="auto"/>
                        <w:right w:val="none" w:sz="0" w:space="0" w:color="auto"/>
                      </w:divBdr>
                      <w:divsChild>
                        <w:div w:id="1510370066">
                          <w:marLeft w:val="0"/>
                          <w:marRight w:val="0"/>
                          <w:marTop w:val="0"/>
                          <w:marBottom w:val="0"/>
                          <w:divBdr>
                            <w:top w:val="none" w:sz="0" w:space="0" w:color="auto"/>
                            <w:left w:val="none" w:sz="0" w:space="0" w:color="auto"/>
                            <w:bottom w:val="none" w:sz="0" w:space="0" w:color="auto"/>
                            <w:right w:val="none" w:sz="0" w:space="0" w:color="auto"/>
                          </w:divBdr>
                        </w:div>
                        <w:div w:id="1198009811">
                          <w:marLeft w:val="0"/>
                          <w:marRight w:val="0"/>
                          <w:marTop w:val="0"/>
                          <w:marBottom w:val="0"/>
                          <w:divBdr>
                            <w:top w:val="none" w:sz="0" w:space="0" w:color="auto"/>
                            <w:left w:val="none" w:sz="0" w:space="0" w:color="auto"/>
                            <w:bottom w:val="none" w:sz="0" w:space="0" w:color="auto"/>
                            <w:right w:val="none" w:sz="0" w:space="0" w:color="auto"/>
                          </w:divBdr>
                        </w:div>
                        <w:div w:id="333997029">
                          <w:marLeft w:val="0"/>
                          <w:marRight w:val="0"/>
                          <w:marTop w:val="0"/>
                          <w:marBottom w:val="0"/>
                          <w:divBdr>
                            <w:top w:val="none" w:sz="0" w:space="0" w:color="auto"/>
                            <w:left w:val="none" w:sz="0" w:space="0" w:color="auto"/>
                            <w:bottom w:val="none" w:sz="0" w:space="0" w:color="auto"/>
                            <w:right w:val="none" w:sz="0" w:space="0" w:color="auto"/>
                          </w:divBdr>
                        </w:div>
                        <w:div w:id="1537112307">
                          <w:marLeft w:val="0"/>
                          <w:marRight w:val="0"/>
                          <w:marTop w:val="0"/>
                          <w:marBottom w:val="0"/>
                          <w:divBdr>
                            <w:top w:val="none" w:sz="0" w:space="0" w:color="auto"/>
                            <w:left w:val="none" w:sz="0" w:space="0" w:color="auto"/>
                            <w:bottom w:val="none" w:sz="0" w:space="0" w:color="auto"/>
                            <w:right w:val="none" w:sz="0" w:space="0" w:color="auto"/>
                          </w:divBdr>
                        </w:div>
                        <w:div w:id="571476826">
                          <w:marLeft w:val="0"/>
                          <w:marRight w:val="0"/>
                          <w:marTop w:val="0"/>
                          <w:marBottom w:val="0"/>
                          <w:divBdr>
                            <w:top w:val="none" w:sz="0" w:space="0" w:color="auto"/>
                            <w:left w:val="none" w:sz="0" w:space="0" w:color="auto"/>
                            <w:bottom w:val="none" w:sz="0" w:space="0" w:color="auto"/>
                            <w:right w:val="none" w:sz="0" w:space="0" w:color="auto"/>
                          </w:divBdr>
                        </w:div>
                        <w:div w:id="1982423796">
                          <w:marLeft w:val="0"/>
                          <w:marRight w:val="0"/>
                          <w:marTop w:val="0"/>
                          <w:marBottom w:val="0"/>
                          <w:divBdr>
                            <w:top w:val="none" w:sz="0" w:space="0" w:color="auto"/>
                            <w:left w:val="none" w:sz="0" w:space="0" w:color="auto"/>
                            <w:bottom w:val="none" w:sz="0" w:space="0" w:color="auto"/>
                            <w:right w:val="none" w:sz="0" w:space="0" w:color="auto"/>
                          </w:divBdr>
                        </w:div>
                        <w:div w:id="1095899616">
                          <w:marLeft w:val="0"/>
                          <w:marRight w:val="0"/>
                          <w:marTop w:val="0"/>
                          <w:marBottom w:val="0"/>
                          <w:divBdr>
                            <w:top w:val="none" w:sz="0" w:space="0" w:color="auto"/>
                            <w:left w:val="none" w:sz="0" w:space="0" w:color="auto"/>
                            <w:bottom w:val="none" w:sz="0" w:space="0" w:color="auto"/>
                            <w:right w:val="none" w:sz="0" w:space="0" w:color="auto"/>
                          </w:divBdr>
                        </w:div>
                      </w:divsChild>
                    </w:div>
                    <w:div w:id="901872972">
                      <w:marLeft w:val="0"/>
                      <w:marRight w:val="0"/>
                      <w:marTop w:val="0"/>
                      <w:marBottom w:val="0"/>
                      <w:divBdr>
                        <w:top w:val="none" w:sz="0" w:space="0" w:color="auto"/>
                        <w:left w:val="none" w:sz="0" w:space="0" w:color="auto"/>
                        <w:bottom w:val="none" w:sz="0" w:space="0" w:color="auto"/>
                        <w:right w:val="none" w:sz="0" w:space="0" w:color="auto"/>
                      </w:divBdr>
                      <w:divsChild>
                        <w:div w:id="1739815922">
                          <w:marLeft w:val="0"/>
                          <w:marRight w:val="0"/>
                          <w:marTop w:val="0"/>
                          <w:marBottom w:val="0"/>
                          <w:divBdr>
                            <w:top w:val="none" w:sz="0" w:space="0" w:color="auto"/>
                            <w:left w:val="none" w:sz="0" w:space="0" w:color="auto"/>
                            <w:bottom w:val="none" w:sz="0" w:space="0" w:color="auto"/>
                            <w:right w:val="none" w:sz="0" w:space="0" w:color="auto"/>
                          </w:divBdr>
                        </w:div>
                        <w:div w:id="557740389">
                          <w:marLeft w:val="0"/>
                          <w:marRight w:val="0"/>
                          <w:marTop w:val="0"/>
                          <w:marBottom w:val="0"/>
                          <w:divBdr>
                            <w:top w:val="none" w:sz="0" w:space="0" w:color="auto"/>
                            <w:left w:val="none" w:sz="0" w:space="0" w:color="auto"/>
                            <w:bottom w:val="none" w:sz="0" w:space="0" w:color="auto"/>
                            <w:right w:val="none" w:sz="0" w:space="0" w:color="auto"/>
                          </w:divBdr>
                        </w:div>
                        <w:div w:id="1356542657">
                          <w:marLeft w:val="0"/>
                          <w:marRight w:val="0"/>
                          <w:marTop w:val="0"/>
                          <w:marBottom w:val="0"/>
                          <w:divBdr>
                            <w:top w:val="none" w:sz="0" w:space="0" w:color="auto"/>
                            <w:left w:val="none" w:sz="0" w:space="0" w:color="auto"/>
                            <w:bottom w:val="none" w:sz="0" w:space="0" w:color="auto"/>
                            <w:right w:val="none" w:sz="0" w:space="0" w:color="auto"/>
                          </w:divBdr>
                        </w:div>
                      </w:divsChild>
                    </w:div>
                    <w:div w:id="2050448952">
                      <w:marLeft w:val="0"/>
                      <w:marRight w:val="0"/>
                      <w:marTop w:val="0"/>
                      <w:marBottom w:val="0"/>
                      <w:divBdr>
                        <w:top w:val="none" w:sz="0" w:space="0" w:color="auto"/>
                        <w:left w:val="none" w:sz="0" w:space="0" w:color="auto"/>
                        <w:bottom w:val="none" w:sz="0" w:space="0" w:color="auto"/>
                        <w:right w:val="none" w:sz="0" w:space="0" w:color="auto"/>
                      </w:divBdr>
                      <w:divsChild>
                        <w:div w:id="108286242">
                          <w:marLeft w:val="0"/>
                          <w:marRight w:val="0"/>
                          <w:marTop w:val="0"/>
                          <w:marBottom w:val="0"/>
                          <w:divBdr>
                            <w:top w:val="none" w:sz="0" w:space="0" w:color="auto"/>
                            <w:left w:val="none" w:sz="0" w:space="0" w:color="auto"/>
                            <w:bottom w:val="none" w:sz="0" w:space="0" w:color="auto"/>
                            <w:right w:val="none" w:sz="0" w:space="0" w:color="auto"/>
                          </w:divBdr>
                        </w:div>
                        <w:div w:id="710768118">
                          <w:marLeft w:val="0"/>
                          <w:marRight w:val="0"/>
                          <w:marTop w:val="0"/>
                          <w:marBottom w:val="0"/>
                          <w:divBdr>
                            <w:top w:val="none" w:sz="0" w:space="0" w:color="auto"/>
                            <w:left w:val="none" w:sz="0" w:space="0" w:color="auto"/>
                            <w:bottom w:val="none" w:sz="0" w:space="0" w:color="auto"/>
                            <w:right w:val="none" w:sz="0" w:space="0" w:color="auto"/>
                          </w:divBdr>
                        </w:div>
                        <w:div w:id="275407523">
                          <w:marLeft w:val="0"/>
                          <w:marRight w:val="0"/>
                          <w:marTop w:val="0"/>
                          <w:marBottom w:val="0"/>
                          <w:divBdr>
                            <w:top w:val="none" w:sz="0" w:space="0" w:color="auto"/>
                            <w:left w:val="none" w:sz="0" w:space="0" w:color="auto"/>
                            <w:bottom w:val="none" w:sz="0" w:space="0" w:color="auto"/>
                            <w:right w:val="none" w:sz="0" w:space="0" w:color="auto"/>
                          </w:divBdr>
                        </w:div>
                        <w:div w:id="964238368">
                          <w:marLeft w:val="0"/>
                          <w:marRight w:val="0"/>
                          <w:marTop w:val="0"/>
                          <w:marBottom w:val="0"/>
                          <w:divBdr>
                            <w:top w:val="none" w:sz="0" w:space="0" w:color="auto"/>
                            <w:left w:val="none" w:sz="0" w:space="0" w:color="auto"/>
                            <w:bottom w:val="none" w:sz="0" w:space="0" w:color="auto"/>
                            <w:right w:val="none" w:sz="0" w:space="0" w:color="auto"/>
                          </w:divBdr>
                        </w:div>
                        <w:div w:id="445152009">
                          <w:marLeft w:val="0"/>
                          <w:marRight w:val="0"/>
                          <w:marTop w:val="0"/>
                          <w:marBottom w:val="0"/>
                          <w:divBdr>
                            <w:top w:val="none" w:sz="0" w:space="0" w:color="auto"/>
                            <w:left w:val="none" w:sz="0" w:space="0" w:color="auto"/>
                            <w:bottom w:val="none" w:sz="0" w:space="0" w:color="auto"/>
                            <w:right w:val="none" w:sz="0" w:space="0" w:color="auto"/>
                          </w:divBdr>
                        </w:div>
                        <w:div w:id="879167231">
                          <w:marLeft w:val="0"/>
                          <w:marRight w:val="0"/>
                          <w:marTop w:val="0"/>
                          <w:marBottom w:val="0"/>
                          <w:divBdr>
                            <w:top w:val="none" w:sz="0" w:space="0" w:color="auto"/>
                            <w:left w:val="none" w:sz="0" w:space="0" w:color="auto"/>
                            <w:bottom w:val="none" w:sz="0" w:space="0" w:color="auto"/>
                            <w:right w:val="none" w:sz="0" w:space="0" w:color="auto"/>
                          </w:divBdr>
                        </w:div>
                      </w:divsChild>
                    </w:div>
                    <w:div w:id="1065882330">
                      <w:marLeft w:val="0"/>
                      <w:marRight w:val="0"/>
                      <w:marTop w:val="0"/>
                      <w:marBottom w:val="0"/>
                      <w:divBdr>
                        <w:top w:val="none" w:sz="0" w:space="0" w:color="auto"/>
                        <w:left w:val="none" w:sz="0" w:space="0" w:color="auto"/>
                        <w:bottom w:val="none" w:sz="0" w:space="0" w:color="auto"/>
                        <w:right w:val="none" w:sz="0" w:space="0" w:color="auto"/>
                      </w:divBdr>
                      <w:divsChild>
                        <w:div w:id="662318615">
                          <w:marLeft w:val="0"/>
                          <w:marRight w:val="0"/>
                          <w:marTop w:val="0"/>
                          <w:marBottom w:val="0"/>
                          <w:divBdr>
                            <w:top w:val="none" w:sz="0" w:space="0" w:color="auto"/>
                            <w:left w:val="none" w:sz="0" w:space="0" w:color="auto"/>
                            <w:bottom w:val="none" w:sz="0" w:space="0" w:color="auto"/>
                            <w:right w:val="none" w:sz="0" w:space="0" w:color="auto"/>
                          </w:divBdr>
                        </w:div>
                        <w:div w:id="796416927">
                          <w:marLeft w:val="0"/>
                          <w:marRight w:val="0"/>
                          <w:marTop w:val="0"/>
                          <w:marBottom w:val="0"/>
                          <w:divBdr>
                            <w:top w:val="none" w:sz="0" w:space="0" w:color="auto"/>
                            <w:left w:val="none" w:sz="0" w:space="0" w:color="auto"/>
                            <w:bottom w:val="none" w:sz="0" w:space="0" w:color="auto"/>
                            <w:right w:val="none" w:sz="0" w:space="0" w:color="auto"/>
                          </w:divBdr>
                        </w:div>
                        <w:div w:id="2010668946">
                          <w:marLeft w:val="0"/>
                          <w:marRight w:val="0"/>
                          <w:marTop w:val="0"/>
                          <w:marBottom w:val="0"/>
                          <w:divBdr>
                            <w:top w:val="none" w:sz="0" w:space="0" w:color="auto"/>
                            <w:left w:val="none" w:sz="0" w:space="0" w:color="auto"/>
                            <w:bottom w:val="none" w:sz="0" w:space="0" w:color="auto"/>
                            <w:right w:val="none" w:sz="0" w:space="0" w:color="auto"/>
                          </w:divBdr>
                        </w:div>
                        <w:div w:id="1969237537">
                          <w:marLeft w:val="0"/>
                          <w:marRight w:val="0"/>
                          <w:marTop w:val="0"/>
                          <w:marBottom w:val="0"/>
                          <w:divBdr>
                            <w:top w:val="none" w:sz="0" w:space="0" w:color="auto"/>
                            <w:left w:val="none" w:sz="0" w:space="0" w:color="auto"/>
                            <w:bottom w:val="none" w:sz="0" w:space="0" w:color="auto"/>
                            <w:right w:val="none" w:sz="0" w:space="0" w:color="auto"/>
                          </w:divBdr>
                        </w:div>
                        <w:div w:id="828400169">
                          <w:marLeft w:val="0"/>
                          <w:marRight w:val="0"/>
                          <w:marTop w:val="0"/>
                          <w:marBottom w:val="0"/>
                          <w:divBdr>
                            <w:top w:val="none" w:sz="0" w:space="0" w:color="auto"/>
                            <w:left w:val="none" w:sz="0" w:space="0" w:color="auto"/>
                            <w:bottom w:val="none" w:sz="0" w:space="0" w:color="auto"/>
                            <w:right w:val="none" w:sz="0" w:space="0" w:color="auto"/>
                          </w:divBdr>
                        </w:div>
                        <w:div w:id="1842576842">
                          <w:marLeft w:val="0"/>
                          <w:marRight w:val="0"/>
                          <w:marTop w:val="0"/>
                          <w:marBottom w:val="0"/>
                          <w:divBdr>
                            <w:top w:val="none" w:sz="0" w:space="0" w:color="auto"/>
                            <w:left w:val="none" w:sz="0" w:space="0" w:color="auto"/>
                            <w:bottom w:val="none" w:sz="0" w:space="0" w:color="auto"/>
                            <w:right w:val="none" w:sz="0" w:space="0" w:color="auto"/>
                          </w:divBdr>
                        </w:div>
                        <w:div w:id="33239819">
                          <w:marLeft w:val="0"/>
                          <w:marRight w:val="0"/>
                          <w:marTop w:val="0"/>
                          <w:marBottom w:val="0"/>
                          <w:divBdr>
                            <w:top w:val="none" w:sz="0" w:space="0" w:color="auto"/>
                            <w:left w:val="none" w:sz="0" w:space="0" w:color="auto"/>
                            <w:bottom w:val="none" w:sz="0" w:space="0" w:color="auto"/>
                            <w:right w:val="none" w:sz="0" w:space="0" w:color="auto"/>
                          </w:divBdr>
                        </w:div>
                        <w:div w:id="1093665304">
                          <w:marLeft w:val="0"/>
                          <w:marRight w:val="0"/>
                          <w:marTop w:val="0"/>
                          <w:marBottom w:val="0"/>
                          <w:divBdr>
                            <w:top w:val="none" w:sz="0" w:space="0" w:color="auto"/>
                            <w:left w:val="none" w:sz="0" w:space="0" w:color="auto"/>
                            <w:bottom w:val="none" w:sz="0" w:space="0" w:color="auto"/>
                            <w:right w:val="none" w:sz="0" w:space="0" w:color="auto"/>
                          </w:divBdr>
                        </w:div>
                        <w:div w:id="306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c6710970-2cd2-4138-87d9-4e86b66ebd1e&amp;path=2017\03\20170331\56530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2578</Words>
  <Characters>15471</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cp:lastPrinted>2017-03-31T12:42:00Z</cp:lastPrinted>
  <dcterms:created xsi:type="dcterms:W3CDTF">2017-03-31T12:41:00Z</dcterms:created>
  <dcterms:modified xsi:type="dcterms:W3CDTF">2017-03-31T12:42:00Z</dcterms:modified>
</cp:coreProperties>
</file>