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AC1BE" w14:textId="77777777" w:rsidR="009D490C" w:rsidRPr="00A85E9C" w:rsidRDefault="009D490C" w:rsidP="00A85E9C">
      <w:pPr>
        <w:pStyle w:val="Tytu"/>
        <w:jc w:val="left"/>
        <w:rPr>
          <w:i/>
          <w:sz w:val="24"/>
          <w:szCs w:val="24"/>
        </w:rPr>
      </w:pPr>
    </w:p>
    <w:p w14:paraId="3B07782E" w14:textId="77777777" w:rsidR="00B22AFE" w:rsidRPr="00C03ECD" w:rsidRDefault="00B22AFE" w:rsidP="009D490C">
      <w:pPr>
        <w:pStyle w:val="Tytu"/>
        <w:rPr>
          <w:i/>
          <w:color w:val="000000" w:themeColor="text1"/>
          <w:sz w:val="24"/>
          <w:szCs w:val="24"/>
        </w:rPr>
      </w:pPr>
    </w:p>
    <w:p w14:paraId="289A549B" w14:textId="356AA002" w:rsidR="006663E6" w:rsidRPr="00C03ECD" w:rsidRDefault="006663E6" w:rsidP="006663E6">
      <w:pPr>
        <w:pStyle w:val="Tytu"/>
        <w:jc w:val="right"/>
        <w:rPr>
          <w:b w:val="0"/>
          <w:color w:val="FF0000"/>
          <w:sz w:val="24"/>
          <w:szCs w:val="24"/>
        </w:rPr>
      </w:pPr>
      <w:r w:rsidRPr="00C03ECD">
        <w:rPr>
          <w:b w:val="0"/>
          <w:color w:val="000000" w:themeColor="text1"/>
          <w:sz w:val="24"/>
          <w:szCs w:val="24"/>
        </w:rPr>
        <w:t xml:space="preserve">Gdynia, </w:t>
      </w:r>
      <w:r w:rsidR="00C5262D">
        <w:rPr>
          <w:b w:val="0"/>
          <w:color w:val="000000" w:themeColor="text1"/>
          <w:sz w:val="24"/>
          <w:szCs w:val="24"/>
        </w:rPr>
        <w:t>0</w:t>
      </w:r>
      <w:r w:rsidR="00EB637F">
        <w:rPr>
          <w:b w:val="0"/>
          <w:color w:val="000000" w:themeColor="text1"/>
          <w:sz w:val="24"/>
          <w:szCs w:val="24"/>
        </w:rPr>
        <w:t>8</w:t>
      </w:r>
      <w:r w:rsidR="00CC2556" w:rsidRPr="00C03ECD">
        <w:rPr>
          <w:b w:val="0"/>
          <w:color w:val="000000" w:themeColor="text1"/>
          <w:sz w:val="24"/>
          <w:szCs w:val="24"/>
        </w:rPr>
        <w:t>.02</w:t>
      </w:r>
      <w:r w:rsidR="00FE4F93" w:rsidRPr="00C03ECD">
        <w:rPr>
          <w:b w:val="0"/>
          <w:color w:val="000000" w:themeColor="text1"/>
          <w:sz w:val="24"/>
          <w:szCs w:val="24"/>
        </w:rPr>
        <w:t>.2017</w:t>
      </w:r>
      <w:r w:rsidRPr="00C03ECD">
        <w:rPr>
          <w:b w:val="0"/>
          <w:color w:val="000000" w:themeColor="text1"/>
          <w:sz w:val="24"/>
          <w:szCs w:val="24"/>
        </w:rPr>
        <w:t xml:space="preserve"> r.</w:t>
      </w:r>
    </w:p>
    <w:p w14:paraId="49F4D96C" w14:textId="77777777" w:rsidR="006663E6" w:rsidRPr="00C03ECD" w:rsidRDefault="006663E6" w:rsidP="00A85E9C">
      <w:pPr>
        <w:pStyle w:val="Tytu"/>
        <w:jc w:val="left"/>
        <w:rPr>
          <w:color w:val="FF0000"/>
          <w:sz w:val="24"/>
          <w:szCs w:val="24"/>
        </w:rPr>
      </w:pPr>
    </w:p>
    <w:p w14:paraId="5145EF15" w14:textId="77777777" w:rsidR="006663E6" w:rsidRPr="00A85E9C" w:rsidRDefault="006663E6" w:rsidP="006663E6">
      <w:pPr>
        <w:pStyle w:val="Tytu"/>
        <w:jc w:val="right"/>
        <w:rPr>
          <w:sz w:val="24"/>
          <w:szCs w:val="24"/>
        </w:rPr>
      </w:pPr>
    </w:p>
    <w:p w14:paraId="02F1D339" w14:textId="57A0BE2A" w:rsidR="006663E6" w:rsidRPr="00A85E9C" w:rsidRDefault="006663E6" w:rsidP="009D490C">
      <w:pPr>
        <w:pStyle w:val="Tytu"/>
        <w:rPr>
          <w:sz w:val="24"/>
          <w:szCs w:val="24"/>
        </w:rPr>
      </w:pPr>
      <w:r w:rsidRPr="00A85E9C">
        <w:rPr>
          <w:sz w:val="24"/>
          <w:szCs w:val="24"/>
        </w:rPr>
        <w:t xml:space="preserve"> </w:t>
      </w:r>
      <w:r w:rsidR="002549D6">
        <w:rPr>
          <w:sz w:val="24"/>
          <w:szCs w:val="24"/>
        </w:rPr>
        <w:t>OGŁOSZENIE 08/ZP/17</w:t>
      </w:r>
    </w:p>
    <w:p w14:paraId="1240D5FA" w14:textId="12E9C0CF" w:rsidR="00B22AFE" w:rsidRPr="00A85E9C" w:rsidRDefault="006663E6" w:rsidP="00B208E8">
      <w:pPr>
        <w:pStyle w:val="Tytu"/>
        <w:spacing w:line="360" w:lineRule="auto"/>
        <w:jc w:val="both"/>
        <w:rPr>
          <w:b w:val="0"/>
          <w:sz w:val="24"/>
          <w:szCs w:val="24"/>
        </w:rPr>
      </w:pPr>
      <w:r w:rsidRPr="00A85E9C">
        <w:rPr>
          <w:sz w:val="24"/>
          <w:szCs w:val="24"/>
        </w:rPr>
        <w:br/>
      </w:r>
      <w:r w:rsidRPr="00A85E9C">
        <w:rPr>
          <w:b w:val="0"/>
          <w:sz w:val="24"/>
          <w:szCs w:val="24"/>
        </w:rPr>
        <w:t xml:space="preserve">Akademia Marynarki Wojennej im. Bohaterów Westerplatte (zwana dalej Zamawiającym) </w:t>
      </w:r>
      <w:r w:rsidR="00656CD1">
        <w:rPr>
          <w:b w:val="0"/>
          <w:sz w:val="24"/>
          <w:szCs w:val="24"/>
        </w:rPr>
        <w:br/>
      </w:r>
      <w:r w:rsidRPr="00A85E9C">
        <w:rPr>
          <w:b w:val="0"/>
          <w:sz w:val="24"/>
          <w:szCs w:val="24"/>
        </w:rPr>
        <w:t>w związ</w:t>
      </w:r>
      <w:r w:rsidR="009C7209" w:rsidRPr="00A85E9C">
        <w:rPr>
          <w:b w:val="0"/>
          <w:sz w:val="24"/>
          <w:szCs w:val="24"/>
        </w:rPr>
        <w:t>ku z realizacją w terminie od 02</w:t>
      </w:r>
      <w:r w:rsidRPr="00A85E9C">
        <w:rPr>
          <w:b w:val="0"/>
          <w:sz w:val="24"/>
          <w:szCs w:val="24"/>
        </w:rPr>
        <w:t xml:space="preserve"> </w:t>
      </w:r>
      <w:r w:rsidR="009C7209" w:rsidRPr="00A85E9C">
        <w:rPr>
          <w:b w:val="0"/>
          <w:sz w:val="24"/>
          <w:szCs w:val="24"/>
        </w:rPr>
        <w:t>stycznia 2017</w:t>
      </w:r>
      <w:r w:rsidRPr="00A85E9C">
        <w:rPr>
          <w:b w:val="0"/>
          <w:sz w:val="24"/>
          <w:szCs w:val="24"/>
        </w:rPr>
        <w:t xml:space="preserve"> r. do 30 </w:t>
      </w:r>
      <w:r w:rsidR="009C7209" w:rsidRPr="00A85E9C">
        <w:rPr>
          <w:b w:val="0"/>
          <w:sz w:val="24"/>
          <w:szCs w:val="24"/>
        </w:rPr>
        <w:t>września</w:t>
      </w:r>
      <w:r w:rsidR="00CC2556">
        <w:rPr>
          <w:b w:val="0"/>
          <w:sz w:val="24"/>
          <w:szCs w:val="24"/>
        </w:rPr>
        <w:t xml:space="preserve"> 2018</w:t>
      </w:r>
      <w:r w:rsidRPr="00A85E9C">
        <w:rPr>
          <w:b w:val="0"/>
          <w:sz w:val="24"/>
          <w:szCs w:val="24"/>
        </w:rPr>
        <w:t xml:space="preserve"> r. projektu „</w:t>
      </w:r>
      <w:r w:rsidR="009C7209" w:rsidRPr="00A85E9C">
        <w:rPr>
          <w:b w:val="0"/>
          <w:sz w:val="24"/>
          <w:szCs w:val="24"/>
        </w:rPr>
        <w:t xml:space="preserve">Rozwój kompetencji zawodowych, komunikacyjnych i analitycznych studentów kierunku </w:t>
      </w:r>
      <w:r w:rsidR="00CC2556">
        <w:rPr>
          <w:b w:val="0"/>
          <w:sz w:val="24"/>
          <w:szCs w:val="24"/>
        </w:rPr>
        <w:t xml:space="preserve">Wojsko w systemie służb publicznych </w:t>
      </w:r>
      <w:r w:rsidR="001F5F25" w:rsidRPr="00A85E9C">
        <w:rPr>
          <w:b w:val="0"/>
          <w:sz w:val="24"/>
          <w:szCs w:val="24"/>
        </w:rPr>
        <w:t xml:space="preserve">na AMW </w:t>
      </w:r>
      <w:r w:rsidR="009C7209" w:rsidRPr="00A85E9C">
        <w:rPr>
          <w:b w:val="0"/>
          <w:sz w:val="24"/>
          <w:szCs w:val="24"/>
        </w:rPr>
        <w:t>w Gdyni</w:t>
      </w:r>
      <w:r w:rsidRPr="00A85E9C">
        <w:rPr>
          <w:b w:val="0"/>
          <w:sz w:val="24"/>
          <w:szCs w:val="24"/>
        </w:rPr>
        <w:t xml:space="preserve">”, </w:t>
      </w:r>
      <w:r w:rsidR="009C7209" w:rsidRPr="00A85E9C">
        <w:rPr>
          <w:b w:val="0"/>
          <w:sz w:val="24"/>
          <w:szCs w:val="24"/>
        </w:rPr>
        <w:t>finansowanego</w:t>
      </w:r>
      <w:r w:rsidRPr="00A85E9C">
        <w:rPr>
          <w:b w:val="0"/>
          <w:sz w:val="24"/>
          <w:szCs w:val="24"/>
        </w:rPr>
        <w:t xml:space="preserve"> </w:t>
      </w:r>
      <w:r w:rsidR="009C7209" w:rsidRPr="00A85E9C">
        <w:rPr>
          <w:b w:val="0"/>
          <w:sz w:val="24"/>
          <w:szCs w:val="24"/>
        </w:rPr>
        <w:t xml:space="preserve">w ramach </w:t>
      </w:r>
      <w:r w:rsidR="00781B74">
        <w:rPr>
          <w:b w:val="0"/>
          <w:sz w:val="24"/>
          <w:szCs w:val="24"/>
        </w:rPr>
        <w:t>P</w:t>
      </w:r>
      <w:r w:rsidR="009C7209" w:rsidRPr="00A85E9C">
        <w:rPr>
          <w:b w:val="0"/>
          <w:sz w:val="24"/>
          <w:szCs w:val="24"/>
        </w:rPr>
        <w:t>rogramu</w:t>
      </w:r>
      <w:r w:rsidR="00781B74">
        <w:rPr>
          <w:b w:val="0"/>
          <w:sz w:val="24"/>
          <w:szCs w:val="24"/>
        </w:rPr>
        <w:t xml:space="preserve"> Operacyjnego</w:t>
      </w:r>
      <w:r w:rsidR="009C7209" w:rsidRPr="00A85E9C">
        <w:rPr>
          <w:b w:val="0"/>
          <w:sz w:val="24"/>
          <w:szCs w:val="24"/>
        </w:rPr>
        <w:t xml:space="preserve"> Wiedza, Edukacja, Rozwój 2014-2020 ogłoszonego w ramach Osi Priorytetowej III, Szkolnictwo Wyższe dla Gospodarki i Rozwoju, Działania 3.1 Kompetencje w Szkolnictwie Wyższym</w:t>
      </w:r>
      <w:r w:rsidRPr="00A85E9C">
        <w:rPr>
          <w:b w:val="0"/>
          <w:sz w:val="24"/>
          <w:szCs w:val="24"/>
        </w:rPr>
        <w:t>, oraz koniecznością zachowania zasady racjonalności i efektywności, składa zapytanie ofertowe zgodnie z poniższą specyfikacją:</w:t>
      </w:r>
    </w:p>
    <w:p w14:paraId="5C5D8800" w14:textId="77777777" w:rsidR="00B22AFE" w:rsidRPr="00A85E9C" w:rsidRDefault="00B22AFE" w:rsidP="006663E6">
      <w:pPr>
        <w:pStyle w:val="Tytu"/>
        <w:jc w:val="both"/>
        <w:rPr>
          <w:b w:val="0"/>
          <w:i/>
          <w:sz w:val="24"/>
          <w:szCs w:val="24"/>
        </w:rPr>
      </w:pPr>
    </w:p>
    <w:p w14:paraId="0B3750FA" w14:textId="40CB1B92" w:rsidR="00DB3C77" w:rsidRPr="00E723C9" w:rsidRDefault="00DB3C77" w:rsidP="00DB3C77">
      <w:pPr>
        <w:pStyle w:val="Tytu"/>
        <w:jc w:val="both"/>
        <w:rPr>
          <w:color w:val="FF0000"/>
          <w:sz w:val="24"/>
          <w:szCs w:val="24"/>
        </w:rPr>
      </w:pPr>
      <w:r w:rsidRPr="00C03ECD">
        <w:rPr>
          <w:color w:val="000000" w:themeColor="text1"/>
          <w:sz w:val="24"/>
          <w:szCs w:val="24"/>
        </w:rPr>
        <w:t>KOD CPV:</w:t>
      </w:r>
      <w:r w:rsidR="00F10D24">
        <w:rPr>
          <w:color w:val="000000" w:themeColor="text1"/>
          <w:sz w:val="24"/>
          <w:szCs w:val="24"/>
        </w:rPr>
        <w:t xml:space="preserve"> </w:t>
      </w:r>
      <w:r w:rsidR="007C2C5B">
        <w:rPr>
          <w:color w:val="000000" w:themeColor="text1"/>
          <w:sz w:val="24"/>
          <w:szCs w:val="24"/>
        </w:rPr>
        <w:t>80.00.00.</w:t>
      </w:r>
      <w:r w:rsidR="00C5262D">
        <w:rPr>
          <w:color w:val="000000" w:themeColor="text1"/>
          <w:sz w:val="24"/>
          <w:szCs w:val="24"/>
        </w:rPr>
        <w:t>00-4</w:t>
      </w:r>
    </w:p>
    <w:p w14:paraId="6C2D66D3" w14:textId="77777777" w:rsidR="00B208E8" w:rsidRPr="007F79BC" w:rsidRDefault="00B208E8" w:rsidP="00DB3C77">
      <w:pPr>
        <w:pStyle w:val="Tytu"/>
        <w:jc w:val="both"/>
        <w:rPr>
          <w:color w:val="000000" w:themeColor="text1"/>
          <w:sz w:val="24"/>
          <w:szCs w:val="24"/>
        </w:rPr>
      </w:pPr>
    </w:p>
    <w:p w14:paraId="642A4CA7" w14:textId="16A9C496" w:rsidR="00DB3C77" w:rsidRPr="00E723C9" w:rsidRDefault="00DB3C77" w:rsidP="00DB3C77">
      <w:pPr>
        <w:pStyle w:val="Tytu"/>
        <w:jc w:val="both"/>
        <w:rPr>
          <w:color w:val="FF0000"/>
          <w:sz w:val="24"/>
          <w:szCs w:val="24"/>
        </w:rPr>
      </w:pPr>
      <w:r w:rsidRPr="00C03ECD">
        <w:rPr>
          <w:color w:val="000000" w:themeColor="text1"/>
          <w:sz w:val="24"/>
          <w:szCs w:val="24"/>
        </w:rPr>
        <w:t xml:space="preserve">NAZWA KODU CPV: </w:t>
      </w:r>
      <w:r w:rsidR="00C5262D">
        <w:rPr>
          <w:color w:val="000000" w:themeColor="text1"/>
          <w:sz w:val="24"/>
          <w:szCs w:val="24"/>
        </w:rPr>
        <w:t>Usługi edukacyjne i szkoleniowe</w:t>
      </w:r>
      <w:r w:rsidR="007C2C5B">
        <w:rPr>
          <w:color w:val="000000" w:themeColor="text1"/>
          <w:sz w:val="24"/>
          <w:szCs w:val="24"/>
        </w:rPr>
        <w:t>.</w:t>
      </w:r>
    </w:p>
    <w:p w14:paraId="6F4B95B1" w14:textId="77777777" w:rsidR="000D7C66" w:rsidRPr="007F79BC" w:rsidRDefault="000D7C66" w:rsidP="00DB3C77">
      <w:pPr>
        <w:pStyle w:val="Tytu"/>
        <w:jc w:val="both"/>
        <w:rPr>
          <w:color w:val="000000" w:themeColor="text1"/>
          <w:sz w:val="24"/>
          <w:szCs w:val="24"/>
        </w:rPr>
      </w:pPr>
    </w:p>
    <w:p w14:paraId="45CB8799" w14:textId="77777777" w:rsidR="00DB3C77" w:rsidRPr="007F79BC" w:rsidRDefault="00DB3C77" w:rsidP="006663E6">
      <w:pPr>
        <w:pStyle w:val="Tytu"/>
        <w:jc w:val="both"/>
        <w:rPr>
          <w:color w:val="000000" w:themeColor="text1"/>
          <w:sz w:val="24"/>
          <w:szCs w:val="24"/>
        </w:rPr>
      </w:pPr>
    </w:p>
    <w:p w14:paraId="2C1DC5C2" w14:textId="5A48F897" w:rsidR="00B96950" w:rsidRPr="00A85E9C" w:rsidRDefault="00993A2F" w:rsidP="006663E6">
      <w:pPr>
        <w:pStyle w:val="Tytu"/>
        <w:jc w:val="both"/>
        <w:rPr>
          <w:sz w:val="24"/>
          <w:szCs w:val="24"/>
        </w:rPr>
      </w:pPr>
      <w:r w:rsidRPr="00A85E9C">
        <w:rPr>
          <w:sz w:val="24"/>
          <w:szCs w:val="24"/>
        </w:rPr>
        <w:t>CZĘŚĆ A</w:t>
      </w:r>
      <w:r w:rsidR="00A604F6">
        <w:rPr>
          <w:sz w:val="24"/>
          <w:szCs w:val="24"/>
        </w:rPr>
        <w:t>.</w:t>
      </w:r>
      <w:r w:rsidR="00633006">
        <w:rPr>
          <w:sz w:val="24"/>
          <w:szCs w:val="24"/>
        </w:rPr>
        <w:t xml:space="preserve"> P</w:t>
      </w:r>
      <w:r w:rsidRPr="00A85E9C">
        <w:rPr>
          <w:sz w:val="24"/>
          <w:szCs w:val="24"/>
        </w:rPr>
        <w:t>rzedmiot zapytania:</w:t>
      </w:r>
    </w:p>
    <w:p w14:paraId="0D3880C4" w14:textId="77777777" w:rsidR="00B96950" w:rsidRPr="00A85E9C" w:rsidRDefault="00B96950" w:rsidP="006663E6">
      <w:pPr>
        <w:pStyle w:val="Tytu"/>
        <w:jc w:val="both"/>
        <w:rPr>
          <w:sz w:val="24"/>
          <w:szCs w:val="24"/>
        </w:rPr>
      </w:pPr>
    </w:p>
    <w:p w14:paraId="4BB09826" w14:textId="7A2156C8" w:rsidR="006663E6" w:rsidRDefault="00D338F6" w:rsidP="006663E6">
      <w:pPr>
        <w:pStyle w:val="Tytu"/>
        <w:jc w:val="both"/>
        <w:rPr>
          <w:sz w:val="24"/>
          <w:szCs w:val="24"/>
        </w:rPr>
      </w:pPr>
      <w:r w:rsidRPr="00A85E9C">
        <w:rPr>
          <w:sz w:val="24"/>
          <w:szCs w:val="24"/>
        </w:rPr>
        <w:t>Realizacja zadania</w:t>
      </w:r>
      <w:r w:rsidR="00AB2D65" w:rsidRPr="00A85E9C">
        <w:rPr>
          <w:sz w:val="24"/>
          <w:szCs w:val="24"/>
        </w:rPr>
        <w:t xml:space="preserve">: </w:t>
      </w:r>
      <w:r w:rsidR="007A5284">
        <w:rPr>
          <w:sz w:val="24"/>
          <w:szCs w:val="24"/>
        </w:rPr>
        <w:t xml:space="preserve">Prince2 </w:t>
      </w:r>
      <w:r w:rsidR="005B179B" w:rsidRPr="005B179B">
        <w:rPr>
          <w:sz w:val="24"/>
          <w:szCs w:val="24"/>
        </w:rPr>
        <w:t>Foundation –</w:t>
      </w:r>
      <w:r w:rsidR="007A5284">
        <w:rPr>
          <w:sz w:val="24"/>
          <w:szCs w:val="24"/>
        </w:rPr>
        <w:t xml:space="preserve"> zarządzanie projektem</w:t>
      </w:r>
      <w:r w:rsidR="005B179B" w:rsidRPr="005B179B">
        <w:rPr>
          <w:sz w:val="24"/>
          <w:szCs w:val="24"/>
        </w:rPr>
        <w:t xml:space="preserve"> szkolenie akredytowane + egzamin</w:t>
      </w:r>
    </w:p>
    <w:p w14:paraId="50C9C571" w14:textId="77777777" w:rsidR="00B96950" w:rsidRPr="00A85E9C" w:rsidRDefault="00B96950" w:rsidP="006663E6">
      <w:pPr>
        <w:pStyle w:val="Tytu"/>
        <w:jc w:val="both"/>
        <w:rPr>
          <w:sz w:val="24"/>
          <w:szCs w:val="24"/>
        </w:rPr>
      </w:pPr>
    </w:p>
    <w:p w14:paraId="67A85F82" w14:textId="1BA26498" w:rsidR="00B96950" w:rsidRPr="00633006" w:rsidRDefault="00B96950" w:rsidP="00B96950">
      <w:pPr>
        <w:pStyle w:val="Nagwek3"/>
        <w:shd w:val="clear" w:color="auto" w:fill="FFFFFF"/>
        <w:spacing w:before="0" w:after="225"/>
        <w:textAlignment w:val="baseline"/>
        <w:rPr>
          <w:rFonts w:ascii="Times New Roman" w:hAnsi="Times New Roman" w:cs="Times New Roman"/>
          <w:color w:val="000000" w:themeColor="text1"/>
          <w:sz w:val="24"/>
          <w:szCs w:val="24"/>
        </w:rPr>
      </w:pPr>
      <w:r w:rsidRPr="00633006">
        <w:rPr>
          <w:rFonts w:ascii="Times New Roman" w:hAnsi="Times New Roman" w:cs="Times New Roman"/>
          <w:color w:val="000000" w:themeColor="text1"/>
          <w:sz w:val="24"/>
          <w:szCs w:val="24"/>
        </w:rPr>
        <w:t>Skrócony opis przedmiotu zamówienia</w:t>
      </w:r>
    </w:p>
    <w:p w14:paraId="4164E7CD" w14:textId="03309FAC" w:rsidR="006A6032" w:rsidRPr="000D7C66" w:rsidRDefault="000D7C66" w:rsidP="000D7C66">
      <w:pPr>
        <w:pStyle w:val="Akapitzlist"/>
        <w:shd w:val="clear" w:color="auto" w:fill="FFFFFF"/>
        <w:spacing w:line="360" w:lineRule="auto"/>
        <w:ind w:left="0"/>
        <w:jc w:val="both"/>
        <w:textAlignment w:val="baseline"/>
      </w:pPr>
      <w:r>
        <w:tab/>
      </w:r>
      <w:r w:rsidR="00B96950" w:rsidRPr="000D7C66">
        <w:t xml:space="preserve">Przedmiotem zamówienia jest </w:t>
      </w:r>
      <w:r w:rsidR="00A604F6">
        <w:t xml:space="preserve">wybór wykonawcy, który zrealizuję </w:t>
      </w:r>
      <w:r w:rsidR="007A5284">
        <w:t xml:space="preserve">szkolenie </w:t>
      </w:r>
      <w:r w:rsidR="007A5284" w:rsidRPr="007A5284">
        <w:t>PRINCE2 Foundation – zarządzanie projektem</w:t>
      </w:r>
      <w:r w:rsidR="00801F1D" w:rsidRPr="00384FBC">
        <w:t xml:space="preserve"> – szkolenie akredytowane + egzamin</w:t>
      </w:r>
      <w:r w:rsidR="00276026" w:rsidRPr="00384FBC">
        <w:t>.</w:t>
      </w:r>
      <w:r w:rsidR="00276026">
        <w:rPr>
          <w:i/>
        </w:rPr>
        <w:t xml:space="preserve"> </w:t>
      </w:r>
      <w:r w:rsidR="00276026">
        <w:t>S</w:t>
      </w:r>
      <w:r w:rsidR="00801F1D" w:rsidRPr="00801F1D">
        <w:t>zkolenie</w:t>
      </w:r>
      <w:r w:rsidR="00801F1D">
        <w:rPr>
          <w:i/>
        </w:rPr>
        <w:t xml:space="preserve"> </w:t>
      </w:r>
      <w:r w:rsidR="00276026" w:rsidRPr="00276026">
        <w:t xml:space="preserve">będzie </w:t>
      </w:r>
      <w:r w:rsidR="00276026">
        <w:t xml:space="preserve">realizowane </w:t>
      </w:r>
      <w:r w:rsidR="00993A2F" w:rsidRPr="000D7C66">
        <w:t>w ramach projektu „Rozwój kompetenc</w:t>
      </w:r>
      <w:r w:rsidR="00801F1D">
        <w:t xml:space="preserve">ji zawodowych, komunikacyjnych </w:t>
      </w:r>
      <w:r w:rsidR="00993A2F" w:rsidRPr="000D7C66">
        <w:t xml:space="preserve">i analitycznych studentów kierunku </w:t>
      </w:r>
      <w:r w:rsidR="00801F1D">
        <w:t xml:space="preserve">Wojsko w systemie służb publicznych </w:t>
      </w:r>
      <w:r w:rsidR="00993A2F" w:rsidRPr="000D7C66">
        <w:t xml:space="preserve">na AMW w Gdyni” finansowanego w ramach </w:t>
      </w:r>
      <w:r w:rsidR="00781B74">
        <w:t>P</w:t>
      </w:r>
      <w:r w:rsidR="00993A2F" w:rsidRPr="000D7C66">
        <w:t xml:space="preserve">rogramu </w:t>
      </w:r>
      <w:r w:rsidR="00781B74">
        <w:t xml:space="preserve">Operacyjnego </w:t>
      </w:r>
      <w:r w:rsidR="00993A2F" w:rsidRPr="000D7C66">
        <w:t>Wiedza, Edukacja</w:t>
      </w:r>
      <w:r w:rsidR="00656CD1">
        <w:t xml:space="preserve">, Rozwój 2014-2020 ogłoszonego </w:t>
      </w:r>
      <w:r w:rsidR="00993A2F" w:rsidRPr="000D7C66">
        <w:t>w ramach Osi Priorytetowej III, Szkolnictwo Wyższe dla Gospodarki i Rozwoju, Działania 3.1 Kompetencje w Szkolnictwie Wyższym. Przedsięwzięcie realizowane jes</w:t>
      </w:r>
      <w:r w:rsidR="00801F1D">
        <w:t>t od 02.01.2017 r. do 30.09.2018</w:t>
      </w:r>
      <w:r w:rsidR="00993A2F" w:rsidRPr="000D7C66">
        <w:t xml:space="preserve"> r.</w:t>
      </w:r>
      <w:r w:rsidR="00B76ECC" w:rsidRPr="000D7C66">
        <w:t xml:space="preserve"> </w:t>
      </w:r>
      <w:r w:rsidR="00352A5C" w:rsidRPr="000D7C66">
        <w:t>P</w:t>
      </w:r>
      <w:r w:rsidR="00801F1D">
        <w:t>rojekt jest realizowany w dwóch</w:t>
      </w:r>
      <w:r w:rsidR="00352A5C" w:rsidRPr="000D7C66">
        <w:t xml:space="preserve"> edycjach</w:t>
      </w:r>
      <w:r w:rsidR="001C34D4" w:rsidRPr="000D7C66">
        <w:t xml:space="preserve"> </w:t>
      </w:r>
      <w:r w:rsidR="00352A5C" w:rsidRPr="000D7C66">
        <w:t xml:space="preserve"> tj. </w:t>
      </w:r>
    </w:p>
    <w:p w14:paraId="571D7AB0" w14:textId="0539A323" w:rsidR="006A6032" w:rsidRPr="00A85E9C" w:rsidRDefault="00F10744" w:rsidP="00B208E8">
      <w:pPr>
        <w:pStyle w:val="Akapitzlist"/>
        <w:numPr>
          <w:ilvl w:val="0"/>
          <w:numId w:val="22"/>
        </w:numPr>
        <w:shd w:val="clear" w:color="auto" w:fill="FFFFFF"/>
        <w:spacing w:line="360" w:lineRule="auto"/>
        <w:jc w:val="both"/>
        <w:textAlignment w:val="baseline"/>
      </w:pPr>
      <w:r>
        <w:t>02.01</w:t>
      </w:r>
      <w:r w:rsidR="00352A5C" w:rsidRPr="00A85E9C">
        <w:t>.2017</w:t>
      </w:r>
      <w:r w:rsidR="00DB6A39" w:rsidRPr="00A85E9C">
        <w:t xml:space="preserve"> r. </w:t>
      </w:r>
      <w:r w:rsidR="00352A5C" w:rsidRPr="00A85E9C">
        <w:t>-</w:t>
      </w:r>
      <w:r w:rsidR="00801F1D">
        <w:t xml:space="preserve"> </w:t>
      </w:r>
      <w:r w:rsidR="00352A5C" w:rsidRPr="00A85E9C">
        <w:t>30</w:t>
      </w:r>
      <w:r w:rsidR="00801F1D">
        <w:t>.06</w:t>
      </w:r>
      <w:r w:rsidR="006A6032" w:rsidRPr="00A85E9C">
        <w:t>.2017</w:t>
      </w:r>
      <w:r w:rsidR="00DB6A39" w:rsidRPr="00A85E9C">
        <w:t xml:space="preserve"> r.</w:t>
      </w:r>
      <w:r w:rsidR="006A6032" w:rsidRPr="00A85E9C">
        <w:t>;</w:t>
      </w:r>
    </w:p>
    <w:p w14:paraId="20F89C43" w14:textId="6A103486" w:rsidR="0012376F" w:rsidRPr="00A85E9C" w:rsidRDefault="006A6032" w:rsidP="00B208E8">
      <w:pPr>
        <w:pStyle w:val="Akapitzlist"/>
        <w:numPr>
          <w:ilvl w:val="0"/>
          <w:numId w:val="22"/>
        </w:numPr>
        <w:shd w:val="clear" w:color="auto" w:fill="FFFFFF"/>
        <w:spacing w:line="360" w:lineRule="auto"/>
        <w:jc w:val="both"/>
        <w:textAlignment w:val="baseline"/>
      </w:pPr>
      <w:r w:rsidRPr="00A85E9C">
        <w:t>01.10.2017</w:t>
      </w:r>
      <w:r w:rsidR="00DB6A39" w:rsidRPr="00A85E9C">
        <w:t xml:space="preserve"> r. </w:t>
      </w:r>
      <w:r w:rsidR="00276026">
        <w:t>- 30.09</w:t>
      </w:r>
      <w:r w:rsidRPr="00A85E9C">
        <w:t>.2018</w:t>
      </w:r>
      <w:r w:rsidR="00DB6A39" w:rsidRPr="00A85E9C">
        <w:t xml:space="preserve"> r.</w:t>
      </w:r>
    </w:p>
    <w:p w14:paraId="18A61287" w14:textId="1DCE1607" w:rsidR="00A85E9C" w:rsidRPr="00A85E9C" w:rsidRDefault="001C34D4" w:rsidP="000D7C66">
      <w:pPr>
        <w:shd w:val="clear" w:color="auto" w:fill="FFFFFF"/>
        <w:spacing w:after="360"/>
        <w:jc w:val="both"/>
        <w:textAlignment w:val="baseline"/>
        <w:rPr>
          <w:rFonts w:ascii="Times New Roman" w:hAnsi="Times New Roman"/>
          <w:sz w:val="24"/>
          <w:szCs w:val="24"/>
        </w:rPr>
      </w:pPr>
      <w:r w:rsidRPr="00A85E9C">
        <w:rPr>
          <w:rFonts w:ascii="Times New Roman" w:hAnsi="Times New Roman"/>
          <w:sz w:val="24"/>
          <w:szCs w:val="24"/>
        </w:rPr>
        <w:lastRenderedPageBreak/>
        <w:t>W</w:t>
      </w:r>
      <w:r w:rsidR="00801F1D">
        <w:rPr>
          <w:rFonts w:ascii="Times New Roman" w:hAnsi="Times New Roman"/>
          <w:sz w:val="24"/>
          <w:szCs w:val="24"/>
        </w:rPr>
        <w:t xml:space="preserve"> każdej edycji weźmie udział 20 </w:t>
      </w:r>
      <w:r w:rsidRPr="00A85E9C">
        <w:rPr>
          <w:rFonts w:ascii="Times New Roman" w:hAnsi="Times New Roman"/>
          <w:sz w:val="24"/>
          <w:szCs w:val="24"/>
        </w:rPr>
        <w:t xml:space="preserve">osób. </w:t>
      </w:r>
    </w:p>
    <w:p w14:paraId="42177236" w14:textId="3C759F0F" w:rsidR="00B96950" w:rsidRPr="00A85E9C" w:rsidRDefault="00223E93" w:rsidP="005510BF">
      <w:pPr>
        <w:shd w:val="clear" w:color="auto" w:fill="FFFFFF"/>
        <w:textAlignment w:val="baseline"/>
        <w:rPr>
          <w:rFonts w:ascii="Times New Roman" w:hAnsi="Times New Roman"/>
          <w:b/>
          <w:sz w:val="24"/>
          <w:szCs w:val="24"/>
        </w:rPr>
      </w:pPr>
      <w:r w:rsidRPr="00A85E9C">
        <w:rPr>
          <w:rFonts w:ascii="Times New Roman" w:hAnsi="Times New Roman"/>
          <w:b/>
          <w:color w:val="333333"/>
          <w:sz w:val="24"/>
          <w:szCs w:val="24"/>
        </w:rPr>
        <w:t>CZĘŚĆ B</w:t>
      </w:r>
      <w:r w:rsidR="00A604F6">
        <w:rPr>
          <w:rFonts w:ascii="Times New Roman" w:hAnsi="Times New Roman"/>
          <w:b/>
          <w:color w:val="333333"/>
          <w:sz w:val="24"/>
          <w:szCs w:val="24"/>
        </w:rPr>
        <w:t>.</w:t>
      </w:r>
      <w:r w:rsidRPr="00A85E9C">
        <w:rPr>
          <w:rFonts w:ascii="Times New Roman" w:hAnsi="Times New Roman"/>
          <w:b/>
          <w:color w:val="333333"/>
          <w:sz w:val="24"/>
          <w:szCs w:val="24"/>
        </w:rPr>
        <w:t xml:space="preserve"> </w:t>
      </w:r>
      <w:r w:rsidR="00B96950" w:rsidRPr="00A85E9C">
        <w:rPr>
          <w:rFonts w:ascii="Times New Roman" w:hAnsi="Times New Roman"/>
          <w:b/>
          <w:color w:val="333333"/>
          <w:sz w:val="24"/>
          <w:szCs w:val="24"/>
        </w:rPr>
        <w:t>Opis przedmiotu zamówienia</w:t>
      </w:r>
      <w:r w:rsidR="00633006">
        <w:rPr>
          <w:rFonts w:ascii="Times New Roman" w:hAnsi="Times New Roman"/>
          <w:b/>
          <w:color w:val="333333"/>
          <w:sz w:val="24"/>
          <w:szCs w:val="24"/>
        </w:rPr>
        <w:t>:</w:t>
      </w:r>
    </w:p>
    <w:p w14:paraId="1885698C" w14:textId="6F417FE6" w:rsidR="00B96950" w:rsidRPr="00A85E9C" w:rsidRDefault="00B96950" w:rsidP="005378DF">
      <w:pPr>
        <w:pStyle w:val="Nagwek3"/>
        <w:numPr>
          <w:ilvl w:val="0"/>
          <w:numId w:val="16"/>
        </w:numPr>
        <w:shd w:val="clear" w:color="auto" w:fill="FFFFFF"/>
        <w:spacing w:before="0" w:after="225"/>
        <w:ind w:left="284" w:hanging="283"/>
        <w:jc w:val="both"/>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Cel zamówienia</w:t>
      </w:r>
    </w:p>
    <w:p w14:paraId="512ED0DD" w14:textId="599015EB" w:rsidR="00B16967" w:rsidRPr="00A85E9C" w:rsidRDefault="005378DF" w:rsidP="00B208E8">
      <w:pPr>
        <w:spacing w:line="360" w:lineRule="auto"/>
        <w:ind w:firstLine="1"/>
        <w:jc w:val="both"/>
        <w:rPr>
          <w:rFonts w:ascii="Times New Roman" w:hAnsi="Times New Roman"/>
          <w:sz w:val="24"/>
          <w:szCs w:val="24"/>
          <w:lang w:eastAsia="pl-PL"/>
        </w:rPr>
      </w:pPr>
      <w:r w:rsidRPr="00A85E9C">
        <w:rPr>
          <w:rFonts w:ascii="Times New Roman" w:hAnsi="Times New Roman"/>
          <w:sz w:val="24"/>
          <w:szCs w:val="24"/>
          <w:lang w:eastAsia="pl-PL"/>
        </w:rPr>
        <w:tab/>
      </w:r>
      <w:r w:rsidR="00B16967" w:rsidRPr="00A85E9C">
        <w:rPr>
          <w:rFonts w:ascii="Times New Roman" w:hAnsi="Times New Roman"/>
          <w:sz w:val="24"/>
          <w:szCs w:val="24"/>
          <w:lang w:eastAsia="pl-PL"/>
        </w:rPr>
        <w:t xml:space="preserve">Wyłonienie wykonawcy przeprowadzenia </w:t>
      </w:r>
      <w:r w:rsidR="007F79BC" w:rsidRPr="007A5284">
        <w:rPr>
          <w:rFonts w:ascii="Times New Roman" w:hAnsi="Times New Roman"/>
          <w:sz w:val="24"/>
          <w:szCs w:val="24"/>
          <w:lang w:eastAsia="pl-PL"/>
        </w:rPr>
        <w:t>s</w:t>
      </w:r>
      <w:r w:rsidR="00276026" w:rsidRPr="007A5284">
        <w:rPr>
          <w:rFonts w:ascii="Times New Roman" w:hAnsi="Times New Roman"/>
          <w:sz w:val="24"/>
          <w:szCs w:val="24"/>
          <w:lang w:eastAsia="pl-PL"/>
        </w:rPr>
        <w:t>zkolenia</w:t>
      </w:r>
      <w:r w:rsidR="00276026" w:rsidRPr="007A5284">
        <w:rPr>
          <w:rFonts w:ascii="Times New Roman" w:hAnsi="Times New Roman"/>
          <w:sz w:val="24"/>
          <w:szCs w:val="24"/>
        </w:rPr>
        <w:t xml:space="preserve"> </w:t>
      </w:r>
      <w:r w:rsidR="007A5284" w:rsidRPr="007A5284">
        <w:rPr>
          <w:rFonts w:ascii="Times New Roman" w:hAnsi="Times New Roman"/>
          <w:sz w:val="24"/>
          <w:szCs w:val="24"/>
        </w:rPr>
        <w:t>PRINCE2 Foundation – zarządzanie projektem</w:t>
      </w:r>
      <w:r w:rsidR="007A5284" w:rsidRPr="007A5284">
        <w:rPr>
          <w:rFonts w:ascii="Times New Roman" w:hAnsi="Times New Roman"/>
          <w:sz w:val="24"/>
          <w:szCs w:val="24"/>
          <w:lang w:eastAsia="pl-PL"/>
        </w:rPr>
        <w:t xml:space="preserve"> </w:t>
      </w:r>
      <w:r w:rsidR="00276026" w:rsidRPr="007A5284">
        <w:rPr>
          <w:rFonts w:ascii="Times New Roman" w:hAnsi="Times New Roman"/>
          <w:sz w:val="24"/>
          <w:szCs w:val="24"/>
          <w:lang w:eastAsia="pl-PL"/>
        </w:rPr>
        <w:t>– szkolenie akredytowane + egzamin dla 40</w:t>
      </w:r>
      <w:r w:rsidR="00B16967" w:rsidRPr="007A5284">
        <w:rPr>
          <w:rFonts w:ascii="Times New Roman" w:hAnsi="Times New Roman"/>
          <w:sz w:val="24"/>
          <w:szCs w:val="24"/>
          <w:lang w:eastAsia="pl-PL"/>
        </w:rPr>
        <w:t xml:space="preserve"> studentów Wydziału</w:t>
      </w:r>
      <w:r w:rsidR="00276026" w:rsidRPr="007A5284">
        <w:rPr>
          <w:rFonts w:ascii="Times New Roman" w:hAnsi="Times New Roman"/>
          <w:sz w:val="24"/>
          <w:szCs w:val="24"/>
          <w:lang w:eastAsia="pl-PL"/>
        </w:rPr>
        <w:t xml:space="preserve"> Nauk Humanistycznych i Społecznych</w:t>
      </w:r>
      <w:r w:rsidR="00B16967" w:rsidRPr="007A5284">
        <w:rPr>
          <w:rFonts w:ascii="Times New Roman" w:hAnsi="Times New Roman"/>
          <w:sz w:val="24"/>
          <w:szCs w:val="24"/>
          <w:lang w:eastAsia="pl-PL"/>
        </w:rPr>
        <w:t xml:space="preserve">, kierunek </w:t>
      </w:r>
      <w:r w:rsidR="00276026" w:rsidRPr="007A5284">
        <w:rPr>
          <w:rFonts w:ascii="Times New Roman" w:hAnsi="Times New Roman"/>
          <w:sz w:val="24"/>
          <w:szCs w:val="24"/>
          <w:lang w:eastAsia="pl-PL"/>
        </w:rPr>
        <w:t>Wojsko</w:t>
      </w:r>
      <w:r w:rsidR="00276026">
        <w:rPr>
          <w:rFonts w:ascii="Times New Roman" w:hAnsi="Times New Roman"/>
          <w:sz w:val="24"/>
          <w:szCs w:val="24"/>
          <w:lang w:eastAsia="pl-PL"/>
        </w:rPr>
        <w:t xml:space="preserve"> w systemie służb publicznych </w:t>
      </w:r>
      <w:r w:rsidR="00B16967" w:rsidRPr="00A85E9C">
        <w:rPr>
          <w:rFonts w:ascii="Times New Roman" w:hAnsi="Times New Roman"/>
          <w:sz w:val="24"/>
          <w:szCs w:val="24"/>
          <w:lang w:eastAsia="pl-PL"/>
        </w:rPr>
        <w:t xml:space="preserve">w ramach </w:t>
      </w:r>
      <w:r w:rsidR="00B16967" w:rsidRPr="00A85E9C">
        <w:rPr>
          <w:rFonts w:ascii="Times New Roman" w:hAnsi="Times New Roman"/>
          <w:sz w:val="24"/>
          <w:szCs w:val="24"/>
        </w:rPr>
        <w:t xml:space="preserve">projektu „Rozwój kompetencji zawodowych, komunikacyjnych i analitycznych studentów kierunku </w:t>
      </w:r>
      <w:r w:rsidR="00276026">
        <w:rPr>
          <w:rFonts w:ascii="Times New Roman" w:hAnsi="Times New Roman"/>
          <w:sz w:val="24"/>
          <w:szCs w:val="24"/>
        </w:rPr>
        <w:t xml:space="preserve">Wojsko w systemie służb publicznych </w:t>
      </w:r>
      <w:r w:rsidR="00B16967" w:rsidRPr="00A85E9C">
        <w:rPr>
          <w:rFonts w:ascii="Times New Roman" w:hAnsi="Times New Roman"/>
          <w:sz w:val="24"/>
          <w:szCs w:val="24"/>
        </w:rPr>
        <w:t xml:space="preserve">na AMW w Gdyni” finansowanego w ramach </w:t>
      </w:r>
      <w:r w:rsidR="00781B74">
        <w:rPr>
          <w:rFonts w:ascii="Times New Roman" w:hAnsi="Times New Roman"/>
          <w:sz w:val="24"/>
          <w:szCs w:val="24"/>
        </w:rPr>
        <w:t>P</w:t>
      </w:r>
      <w:r w:rsidR="00B16967" w:rsidRPr="00A85E9C">
        <w:rPr>
          <w:rFonts w:ascii="Times New Roman" w:hAnsi="Times New Roman"/>
          <w:sz w:val="24"/>
          <w:szCs w:val="24"/>
        </w:rPr>
        <w:t xml:space="preserve">rogramu </w:t>
      </w:r>
      <w:r w:rsidR="00781B74">
        <w:rPr>
          <w:rFonts w:ascii="Times New Roman" w:hAnsi="Times New Roman"/>
          <w:sz w:val="24"/>
          <w:szCs w:val="24"/>
        </w:rPr>
        <w:t xml:space="preserve">Operacyjnego </w:t>
      </w:r>
      <w:r w:rsidR="00B16967" w:rsidRPr="00A85E9C">
        <w:rPr>
          <w:rFonts w:ascii="Times New Roman" w:hAnsi="Times New Roman"/>
          <w:sz w:val="24"/>
          <w:szCs w:val="24"/>
        </w:rPr>
        <w:t>Wiedza, Edukacja, Rozwój 2014-2020 ogłoszonego w ramach Osi Priorytetowej III, Szkolnictwo Wyższe dla Gospodarki i Rozwoju, Działania 3.1 Kompetencje w Szkolnictwie Wyższym</w:t>
      </w:r>
      <w:r w:rsidR="00B208E8">
        <w:rPr>
          <w:rFonts w:ascii="Times New Roman" w:hAnsi="Times New Roman"/>
          <w:sz w:val="24"/>
          <w:szCs w:val="24"/>
        </w:rPr>
        <w:t>.</w:t>
      </w:r>
    </w:p>
    <w:p w14:paraId="0C0F802F" w14:textId="3ED49B5B" w:rsidR="00B96950" w:rsidRPr="00A85E9C" w:rsidRDefault="00B96950" w:rsidP="008541A7">
      <w:pPr>
        <w:pStyle w:val="Nagwek3"/>
        <w:numPr>
          <w:ilvl w:val="0"/>
          <w:numId w:val="16"/>
        </w:numPr>
        <w:shd w:val="clear" w:color="auto" w:fill="FFFFFF"/>
        <w:spacing w:before="0" w:after="225"/>
        <w:jc w:val="both"/>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Przedmiot zamówienia</w:t>
      </w:r>
    </w:p>
    <w:p w14:paraId="49B55301" w14:textId="4FB5CBEC" w:rsidR="00B16967" w:rsidRPr="00A85E9C" w:rsidRDefault="005378DF" w:rsidP="00B208E8">
      <w:pPr>
        <w:shd w:val="clear" w:color="auto" w:fill="FFFFFF"/>
        <w:spacing w:line="360" w:lineRule="auto"/>
        <w:jc w:val="both"/>
        <w:textAlignment w:val="baseline"/>
        <w:rPr>
          <w:rFonts w:ascii="Times New Roman" w:hAnsi="Times New Roman"/>
          <w:sz w:val="24"/>
          <w:szCs w:val="24"/>
        </w:rPr>
      </w:pPr>
      <w:r w:rsidRPr="00A85E9C">
        <w:rPr>
          <w:rFonts w:ascii="Times New Roman" w:hAnsi="Times New Roman"/>
          <w:sz w:val="24"/>
          <w:szCs w:val="24"/>
        </w:rPr>
        <w:tab/>
      </w:r>
      <w:r w:rsidR="00276026">
        <w:rPr>
          <w:rFonts w:ascii="Times New Roman" w:hAnsi="Times New Roman"/>
          <w:sz w:val="24"/>
          <w:szCs w:val="24"/>
        </w:rPr>
        <w:t>Przeprowadzenie S</w:t>
      </w:r>
      <w:r w:rsidR="00276026" w:rsidRPr="00276026">
        <w:rPr>
          <w:rFonts w:ascii="Times New Roman" w:hAnsi="Times New Roman"/>
          <w:sz w:val="24"/>
          <w:szCs w:val="24"/>
        </w:rPr>
        <w:t xml:space="preserve">zkolenia </w:t>
      </w:r>
      <w:r w:rsidR="007A5284" w:rsidRPr="007A5284">
        <w:rPr>
          <w:rFonts w:ascii="Times New Roman" w:hAnsi="Times New Roman"/>
          <w:sz w:val="24"/>
          <w:szCs w:val="24"/>
        </w:rPr>
        <w:t>PRINCE2 Foundation – zarządzanie projektem</w:t>
      </w:r>
      <w:r w:rsidR="00276026" w:rsidRPr="00276026">
        <w:rPr>
          <w:rFonts w:ascii="Times New Roman" w:hAnsi="Times New Roman"/>
          <w:sz w:val="24"/>
          <w:szCs w:val="24"/>
        </w:rPr>
        <w:t xml:space="preserve"> – szkolenie akredytowane + egzamin dla 40 studentów Wydziału Nauk Humanistycznych i Społecznych, kierunek Wojsko w systemie służb publicznych</w:t>
      </w:r>
      <w:r w:rsidR="00F10744">
        <w:rPr>
          <w:rFonts w:ascii="Times New Roman" w:hAnsi="Times New Roman"/>
          <w:sz w:val="24"/>
          <w:szCs w:val="24"/>
        </w:rPr>
        <w:t xml:space="preserve">, </w:t>
      </w:r>
      <w:r w:rsidR="00656CD1">
        <w:rPr>
          <w:rFonts w:ascii="Times New Roman" w:hAnsi="Times New Roman"/>
          <w:sz w:val="24"/>
          <w:szCs w:val="24"/>
        </w:rPr>
        <w:t xml:space="preserve">biorących udział </w:t>
      </w:r>
      <w:r w:rsidR="00B16967" w:rsidRPr="00A85E9C">
        <w:rPr>
          <w:rFonts w:ascii="Times New Roman" w:hAnsi="Times New Roman"/>
          <w:sz w:val="24"/>
          <w:szCs w:val="24"/>
        </w:rPr>
        <w:t xml:space="preserve">w Projekcie. </w:t>
      </w:r>
      <w:r w:rsidR="00F10744">
        <w:rPr>
          <w:rFonts w:ascii="Times New Roman" w:hAnsi="Times New Roman"/>
          <w:sz w:val="24"/>
          <w:szCs w:val="24"/>
        </w:rPr>
        <w:t xml:space="preserve">Szkolenie </w:t>
      </w:r>
      <w:r w:rsidR="00B16967" w:rsidRPr="00A85E9C">
        <w:rPr>
          <w:rFonts w:ascii="Times New Roman" w:hAnsi="Times New Roman"/>
          <w:sz w:val="24"/>
          <w:szCs w:val="24"/>
        </w:rPr>
        <w:t xml:space="preserve">będzie </w:t>
      </w:r>
      <w:r w:rsidR="00F10744">
        <w:rPr>
          <w:rFonts w:ascii="Times New Roman" w:hAnsi="Times New Roman"/>
          <w:sz w:val="24"/>
          <w:szCs w:val="24"/>
        </w:rPr>
        <w:t>realizowane</w:t>
      </w:r>
      <w:r w:rsidR="008022A0">
        <w:rPr>
          <w:rFonts w:ascii="Times New Roman" w:hAnsi="Times New Roman"/>
          <w:sz w:val="24"/>
          <w:szCs w:val="24"/>
        </w:rPr>
        <w:t xml:space="preserve"> każdorazowo w </w:t>
      </w:r>
      <w:r w:rsidR="00F10744">
        <w:rPr>
          <w:rFonts w:ascii="Times New Roman" w:hAnsi="Times New Roman"/>
          <w:sz w:val="24"/>
          <w:szCs w:val="24"/>
        </w:rPr>
        <w:t>edycji projektu dla 20 studentów w grupach 1</w:t>
      </w:r>
      <w:r w:rsidR="00B16967" w:rsidRPr="00A85E9C">
        <w:rPr>
          <w:rFonts w:ascii="Times New Roman" w:hAnsi="Times New Roman"/>
          <w:sz w:val="24"/>
          <w:szCs w:val="24"/>
        </w:rPr>
        <w:t xml:space="preserve">0 osobowych. </w:t>
      </w:r>
      <w:r w:rsidR="00F10744">
        <w:rPr>
          <w:rFonts w:ascii="Times New Roman" w:hAnsi="Times New Roman"/>
          <w:sz w:val="24"/>
          <w:szCs w:val="24"/>
        </w:rPr>
        <w:t>Szkolenie będzie realizowane</w:t>
      </w:r>
      <w:r w:rsidR="00B16967" w:rsidRPr="00A85E9C">
        <w:rPr>
          <w:rFonts w:ascii="Times New Roman" w:hAnsi="Times New Roman"/>
          <w:sz w:val="24"/>
          <w:szCs w:val="24"/>
        </w:rPr>
        <w:t xml:space="preserve"> w Gdyni w salach dydaktycznych Akademii Marynarki Wojennej. Pierwsza </w:t>
      </w:r>
      <w:r w:rsidR="00F10744">
        <w:rPr>
          <w:rFonts w:ascii="Times New Roman" w:hAnsi="Times New Roman"/>
          <w:sz w:val="24"/>
          <w:szCs w:val="24"/>
        </w:rPr>
        <w:t>edycja odbędzie się od 02.01</w:t>
      </w:r>
      <w:r w:rsidR="00641003">
        <w:rPr>
          <w:rFonts w:ascii="Times New Roman" w:hAnsi="Times New Roman"/>
          <w:sz w:val="24"/>
          <w:szCs w:val="24"/>
        </w:rPr>
        <w:t>.2017 r.</w:t>
      </w:r>
      <w:r w:rsidR="00B16967" w:rsidRPr="00A85E9C">
        <w:rPr>
          <w:rFonts w:ascii="Times New Roman" w:hAnsi="Times New Roman"/>
          <w:sz w:val="24"/>
          <w:szCs w:val="24"/>
        </w:rPr>
        <w:t xml:space="preserve"> do 30</w:t>
      </w:r>
      <w:r w:rsidR="00F10744">
        <w:rPr>
          <w:rFonts w:ascii="Times New Roman" w:hAnsi="Times New Roman"/>
          <w:sz w:val="24"/>
          <w:szCs w:val="24"/>
        </w:rPr>
        <w:t>.06.2017 r</w:t>
      </w:r>
      <w:r w:rsidR="007A1009">
        <w:rPr>
          <w:rFonts w:ascii="Times New Roman" w:hAnsi="Times New Roman"/>
          <w:sz w:val="24"/>
          <w:szCs w:val="24"/>
        </w:rPr>
        <w:t>.</w:t>
      </w:r>
      <w:r w:rsidR="00F10744">
        <w:rPr>
          <w:rFonts w:ascii="Times New Roman" w:hAnsi="Times New Roman"/>
          <w:sz w:val="24"/>
          <w:szCs w:val="24"/>
        </w:rPr>
        <w:t xml:space="preserve">, </w:t>
      </w:r>
      <w:r w:rsidR="007A1009">
        <w:rPr>
          <w:rFonts w:ascii="Times New Roman" w:hAnsi="Times New Roman"/>
          <w:sz w:val="24"/>
          <w:szCs w:val="24"/>
        </w:rPr>
        <w:t xml:space="preserve">natomiast </w:t>
      </w:r>
      <w:r w:rsidR="00F10744">
        <w:rPr>
          <w:rFonts w:ascii="Times New Roman" w:hAnsi="Times New Roman"/>
          <w:sz w:val="24"/>
          <w:szCs w:val="24"/>
        </w:rPr>
        <w:t xml:space="preserve">druga </w:t>
      </w:r>
      <w:r w:rsidR="00641003">
        <w:rPr>
          <w:rFonts w:ascii="Times New Roman" w:hAnsi="Times New Roman"/>
          <w:sz w:val="24"/>
          <w:szCs w:val="24"/>
        </w:rPr>
        <w:t xml:space="preserve">od </w:t>
      </w:r>
      <w:r w:rsidR="00DB6A39" w:rsidRPr="00A85E9C">
        <w:rPr>
          <w:rFonts w:ascii="Times New Roman" w:hAnsi="Times New Roman"/>
          <w:sz w:val="24"/>
          <w:szCs w:val="24"/>
        </w:rPr>
        <w:t>01.10.2017</w:t>
      </w:r>
      <w:r w:rsidR="00641003">
        <w:rPr>
          <w:rFonts w:ascii="Times New Roman" w:hAnsi="Times New Roman"/>
          <w:sz w:val="24"/>
          <w:szCs w:val="24"/>
        </w:rPr>
        <w:t xml:space="preserve"> r. do </w:t>
      </w:r>
      <w:r w:rsidR="00DB6A39" w:rsidRPr="00A85E9C">
        <w:rPr>
          <w:rFonts w:ascii="Times New Roman" w:hAnsi="Times New Roman"/>
          <w:sz w:val="24"/>
          <w:szCs w:val="24"/>
        </w:rPr>
        <w:t>30.</w:t>
      </w:r>
      <w:r w:rsidR="00F10744">
        <w:rPr>
          <w:rFonts w:ascii="Times New Roman" w:hAnsi="Times New Roman"/>
          <w:sz w:val="24"/>
          <w:szCs w:val="24"/>
        </w:rPr>
        <w:t>09</w:t>
      </w:r>
      <w:r w:rsidR="00641003">
        <w:rPr>
          <w:rFonts w:ascii="Times New Roman" w:hAnsi="Times New Roman"/>
          <w:sz w:val="24"/>
          <w:szCs w:val="24"/>
        </w:rPr>
        <w:t>.2018 r</w:t>
      </w:r>
      <w:r w:rsidR="00F10744">
        <w:rPr>
          <w:rFonts w:ascii="Times New Roman" w:hAnsi="Times New Roman"/>
          <w:sz w:val="24"/>
          <w:szCs w:val="24"/>
        </w:rPr>
        <w:t xml:space="preserve">. </w:t>
      </w:r>
    </w:p>
    <w:p w14:paraId="4C3E3597" w14:textId="32C2A9BD" w:rsidR="00C433E3" w:rsidRPr="007F79BC" w:rsidRDefault="00B96950" w:rsidP="00B208E8">
      <w:pPr>
        <w:numPr>
          <w:ilvl w:val="0"/>
          <w:numId w:val="16"/>
        </w:numPr>
        <w:shd w:val="clear" w:color="auto" w:fill="FFFFFF"/>
        <w:spacing w:line="360" w:lineRule="auto"/>
        <w:jc w:val="both"/>
        <w:textAlignment w:val="baseline"/>
        <w:rPr>
          <w:rFonts w:ascii="Times New Roman" w:hAnsi="Times New Roman"/>
          <w:color w:val="000000" w:themeColor="text1"/>
          <w:sz w:val="24"/>
          <w:szCs w:val="24"/>
        </w:rPr>
      </w:pPr>
      <w:r w:rsidRPr="007F79BC">
        <w:rPr>
          <w:rFonts w:ascii="Times New Roman" w:hAnsi="Times New Roman"/>
          <w:b/>
          <w:color w:val="000000" w:themeColor="text1"/>
          <w:sz w:val="24"/>
          <w:szCs w:val="24"/>
        </w:rPr>
        <w:t xml:space="preserve">Wymagania wobec </w:t>
      </w:r>
      <w:r w:rsidR="00633006">
        <w:rPr>
          <w:rFonts w:ascii="Times New Roman" w:hAnsi="Times New Roman"/>
          <w:b/>
          <w:color w:val="000000" w:themeColor="text1"/>
          <w:sz w:val="24"/>
          <w:szCs w:val="24"/>
        </w:rPr>
        <w:t>wykonawcy</w:t>
      </w:r>
    </w:p>
    <w:p w14:paraId="6DB7D5ED" w14:textId="587667B2" w:rsidR="00653884" w:rsidRPr="007B4C9A" w:rsidRDefault="00653884" w:rsidP="008F33BF">
      <w:pPr>
        <w:pStyle w:val="Akapitzlist"/>
        <w:numPr>
          <w:ilvl w:val="0"/>
          <w:numId w:val="23"/>
        </w:numPr>
        <w:shd w:val="clear" w:color="auto" w:fill="FFFFFF"/>
        <w:spacing w:line="360" w:lineRule="auto"/>
        <w:ind w:left="426"/>
        <w:jc w:val="both"/>
        <w:textAlignment w:val="baseline"/>
        <w:rPr>
          <w:color w:val="000000" w:themeColor="text1"/>
        </w:rPr>
      </w:pPr>
      <w:r w:rsidRPr="007B4C9A">
        <w:rPr>
          <w:color w:val="000000" w:themeColor="text1"/>
        </w:rPr>
        <w:t xml:space="preserve">Wykonawca posiada </w:t>
      </w:r>
      <w:r w:rsidR="00D94AD7" w:rsidRPr="007B4C9A">
        <w:rPr>
          <w:color w:val="000000" w:themeColor="text1"/>
        </w:rPr>
        <w:t xml:space="preserve">status </w:t>
      </w:r>
      <w:proofErr w:type="spellStart"/>
      <w:r w:rsidRPr="007B4C9A">
        <w:rPr>
          <w:color w:val="000000" w:themeColor="text1"/>
        </w:rPr>
        <w:t>Accredited</w:t>
      </w:r>
      <w:proofErr w:type="spellEnd"/>
      <w:r w:rsidRPr="007B4C9A">
        <w:rPr>
          <w:color w:val="000000" w:themeColor="text1"/>
        </w:rPr>
        <w:t xml:space="preserve"> Training Organization (ATO) uprawnia</w:t>
      </w:r>
      <w:r w:rsidR="00653980" w:rsidRPr="007B4C9A">
        <w:rPr>
          <w:color w:val="000000" w:themeColor="text1"/>
        </w:rPr>
        <w:t>jący</w:t>
      </w:r>
      <w:r w:rsidRPr="007B4C9A">
        <w:rPr>
          <w:color w:val="000000" w:themeColor="text1"/>
        </w:rPr>
        <w:t xml:space="preserve"> do przeprowadzania szkole</w:t>
      </w:r>
      <w:r w:rsidR="00653980" w:rsidRPr="007B4C9A">
        <w:rPr>
          <w:color w:val="000000" w:themeColor="text1"/>
        </w:rPr>
        <w:t xml:space="preserve">ń akredytowanych </w:t>
      </w:r>
      <w:r w:rsidR="003D6327" w:rsidRPr="007B4C9A">
        <w:rPr>
          <w:color w:val="000000" w:themeColor="text1"/>
        </w:rPr>
        <w:t>+</w:t>
      </w:r>
      <w:r w:rsidR="00653980" w:rsidRPr="007B4C9A">
        <w:rPr>
          <w:color w:val="000000" w:themeColor="text1"/>
        </w:rPr>
        <w:t xml:space="preserve"> egzaminów</w:t>
      </w:r>
      <w:r w:rsidR="00350FF2" w:rsidRPr="007B4C9A">
        <w:rPr>
          <w:color w:val="000000" w:themeColor="text1"/>
        </w:rPr>
        <w:t xml:space="preserve"> </w:t>
      </w:r>
      <w:r w:rsidR="00837D54" w:rsidRPr="007B4C9A">
        <w:rPr>
          <w:color w:val="000000" w:themeColor="text1"/>
        </w:rPr>
        <w:t xml:space="preserve">od co </w:t>
      </w:r>
      <w:r w:rsidR="000774AB" w:rsidRPr="007B4C9A">
        <w:rPr>
          <w:color w:val="000000" w:themeColor="text1"/>
        </w:rPr>
        <w:t>n</w:t>
      </w:r>
      <w:r w:rsidR="00350FF2" w:rsidRPr="007B4C9A">
        <w:rPr>
          <w:color w:val="000000" w:themeColor="text1"/>
        </w:rPr>
        <w:t>ajmniej 5</w:t>
      </w:r>
      <w:r w:rsidR="00837D54" w:rsidRPr="007B4C9A">
        <w:rPr>
          <w:color w:val="000000" w:themeColor="text1"/>
        </w:rPr>
        <w:t xml:space="preserve"> lat. </w:t>
      </w:r>
    </w:p>
    <w:p w14:paraId="56DDAC2A" w14:textId="61BF2AEC" w:rsidR="00837D54" w:rsidRPr="007B4C9A" w:rsidRDefault="00653884" w:rsidP="00350FF2">
      <w:pPr>
        <w:pStyle w:val="Akapitzlist"/>
        <w:numPr>
          <w:ilvl w:val="0"/>
          <w:numId w:val="23"/>
        </w:numPr>
        <w:shd w:val="clear" w:color="auto" w:fill="FFFFFF"/>
        <w:spacing w:line="360" w:lineRule="auto"/>
        <w:ind w:left="426"/>
        <w:jc w:val="both"/>
        <w:textAlignment w:val="baseline"/>
        <w:rPr>
          <w:color w:val="000000" w:themeColor="text1"/>
        </w:rPr>
      </w:pPr>
      <w:r w:rsidRPr="007B4C9A">
        <w:rPr>
          <w:color w:val="000000" w:themeColor="text1"/>
        </w:rPr>
        <w:t xml:space="preserve">Wykonawca posiada akredytację APMG </w:t>
      </w:r>
      <w:r w:rsidR="00837D54" w:rsidRPr="007B4C9A">
        <w:rPr>
          <w:color w:val="000000" w:themeColor="text1"/>
        </w:rPr>
        <w:t xml:space="preserve">w zakresie metodyki </w:t>
      </w:r>
      <w:r w:rsidR="00350FF2" w:rsidRPr="007B4C9A">
        <w:rPr>
          <w:color w:val="000000" w:themeColor="text1"/>
        </w:rPr>
        <w:t xml:space="preserve">szkoleń </w:t>
      </w:r>
      <w:r w:rsidR="007A5284" w:rsidRPr="007A5284">
        <w:t>PRINCE2 Foundation – zarządzanie projektem</w:t>
      </w:r>
      <w:r w:rsidR="007A5284" w:rsidRPr="007B4C9A">
        <w:rPr>
          <w:color w:val="000000" w:themeColor="text1"/>
        </w:rPr>
        <w:t xml:space="preserve"> </w:t>
      </w:r>
      <w:r w:rsidR="008F33BF" w:rsidRPr="007B4C9A">
        <w:rPr>
          <w:color w:val="000000" w:themeColor="text1"/>
        </w:rPr>
        <w:t>+ egzamin</w:t>
      </w:r>
      <w:r w:rsidR="007B590B" w:rsidRPr="007B4C9A">
        <w:rPr>
          <w:color w:val="000000" w:themeColor="text1"/>
        </w:rPr>
        <w:t xml:space="preserve"> od co najmniej 3</w:t>
      </w:r>
      <w:r w:rsidR="00837D54" w:rsidRPr="007B4C9A">
        <w:rPr>
          <w:color w:val="000000" w:themeColor="text1"/>
        </w:rPr>
        <w:t xml:space="preserve"> lat. </w:t>
      </w:r>
    </w:p>
    <w:p w14:paraId="0B61201D" w14:textId="6D3E866B" w:rsidR="00837D54" w:rsidRPr="007B4C9A" w:rsidRDefault="00837D54" w:rsidP="00350FF2">
      <w:pPr>
        <w:pStyle w:val="Akapitzlist"/>
        <w:numPr>
          <w:ilvl w:val="0"/>
          <w:numId w:val="23"/>
        </w:numPr>
        <w:shd w:val="clear" w:color="auto" w:fill="FFFFFF"/>
        <w:spacing w:line="360" w:lineRule="auto"/>
        <w:ind w:left="426"/>
        <w:jc w:val="both"/>
        <w:textAlignment w:val="baseline"/>
        <w:rPr>
          <w:color w:val="000000" w:themeColor="text1"/>
        </w:rPr>
      </w:pPr>
      <w:r w:rsidRPr="007B4C9A">
        <w:rPr>
          <w:color w:val="000000" w:themeColor="text1"/>
        </w:rPr>
        <w:t xml:space="preserve">Wykonawca posiada doświadczenie w postaci przeprowadzenia w ostatnich </w:t>
      </w:r>
      <w:r w:rsidR="007B590B" w:rsidRPr="007B4C9A">
        <w:rPr>
          <w:color w:val="000000" w:themeColor="text1"/>
        </w:rPr>
        <w:t>3</w:t>
      </w:r>
      <w:r w:rsidRPr="007B4C9A">
        <w:rPr>
          <w:color w:val="000000" w:themeColor="text1"/>
        </w:rPr>
        <w:t xml:space="preserve"> latach </w:t>
      </w:r>
      <w:r w:rsidR="007B590B" w:rsidRPr="007B4C9A">
        <w:rPr>
          <w:color w:val="000000" w:themeColor="text1"/>
        </w:rPr>
        <w:t>co najmniej 2</w:t>
      </w:r>
      <w:r w:rsidR="008F33BF" w:rsidRPr="007B4C9A">
        <w:rPr>
          <w:color w:val="000000" w:themeColor="text1"/>
        </w:rPr>
        <w:t>0</w:t>
      </w:r>
      <w:r w:rsidR="000774AB" w:rsidRPr="007B4C9A">
        <w:rPr>
          <w:color w:val="000000" w:themeColor="text1"/>
        </w:rPr>
        <w:t xml:space="preserve"> akredytow</w:t>
      </w:r>
      <w:r w:rsidR="00D912C6" w:rsidRPr="007B4C9A">
        <w:rPr>
          <w:color w:val="000000" w:themeColor="text1"/>
        </w:rPr>
        <w:t xml:space="preserve">anych szkoleń </w:t>
      </w:r>
      <w:r w:rsidR="007A5284" w:rsidRPr="007A5284">
        <w:t>PRINCE2  – zarządzanie projektem</w:t>
      </w:r>
      <w:r w:rsidR="007A5284" w:rsidRPr="007B4C9A">
        <w:rPr>
          <w:color w:val="000000" w:themeColor="text1"/>
        </w:rPr>
        <w:t xml:space="preserve"> </w:t>
      </w:r>
      <w:r w:rsidR="00D94AD7" w:rsidRPr="007B4C9A">
        <w:rPr>
          <w:color w:val="000000" w:themeColor="text1"/>
        </w:rPr>
        <w:t>+ egzamin</w:t>
      </w:r>
      <w:r w:rsidR="000001BF" w:rsidRPr="007B4C9A">
        <w:rPr>
          <w:color w:val="000000" w:themeColor="text1"/>
        </w:rPr>
        <w:t xml:space="preserve">. </w:t>
      </w:r>
    </w:p>
    <w:p w14:paraId="1112ACEC" w14:textId="194CB51F" w:rsidR="004E1F17" w:rsidRPr="00EA5D8F" w:rsidRDefault="000774AB" w:rsidP="00730A0C">
      <w:pPr>
        <w:pStyle w:val="Akapitzlist"/>
        <w:numPr>
          <w:ilvl w:val="0"/>
          <w:numId w:val="23"/>
        </w:numPr>
        <w:shd w:val="clear" w:color="auto" w:fill="FFFFFF"/>
        <w:spacing w:line="360" w:lineRule="auto"/>
        <w:ind w:left="426"/>
        <w:jc w:val="both"/>
        <w:textAlignment w:val="baseline"/>
      </w:pPr>
      <w:r w:rsidRPr="00EA5D8F">
        <w:t xml:space="preserve">Wykonawca dysponuje odpowiednim potencjałem technicznym oraz </w:t>
      </w:r>
      <w:r w:rsidR="008F33BF" w:rsidRPr="00EA5D8F">
        <w:t>odpowiednią ilością akredyt</w:t>
      </w:r>
      <w:r w:rsidR="00D60E58" w:rsidRPr="00EA5D8F">
        <w:t>owanej kadry trenerskiej zdolnej</w:t>
      </w:r>
      <w:r w:rsidRPr="00EA5D8F">
        <w:t xml:space="preserve"> do wykonania zadania</w:t>
      </w:r>
      <w:r w:rsidR="00D60E58" w:rsidRPr="00EA5D8F">
        <w:t xml:space="preserve">. </w:t>
      </w:r>
    </w:p>
    <w:p w14:paraId="2ECD2640" w14:textId="77777777" w:rsidR="00EA5D8F" w:rsidRPr="00EA5D8F" w:rsidRDefault="00EA5D8F" w:rsidP="00EA5D8F">
      <w:pPr>
        <w:pStyle w:val="Akapitzlist"/>
        <w:shd w:val="clear" w:color="auto" w:fill="FFFFFF"/>
        <w:spacing w:line="360" w:lineRule="auto"/>
        <w:ind w:left="426"/>
        <w:jc w:val="both"/>
        <w:textAlignment w:val="baseline"/>
        <w:rPr>
          <w:color w:val="FF0000"/>
        </w:rPr>
      </w:pPr>
    </w:p>
    <w:p w14:paraId="18BC823C" w14:textId="77777777" w:rsidR="004E1F17" w:rsidRDefault="004E1F17" w:rsidP="004E1F17">
      <w:pPr>
        <w:pStyle w:val="Akapitzlist"/>
        <w:shd w:val="clear" w:color="auto" w:fill="FFFFFF"/>
        <w:spacing w:line="360" w:lineRule="auto"/>
        <w:ind w:left="0"/>
        <w:jc w:val="both"/>
        <w:textAlignment w:val="baseline"/>
        <w:rPr>
          <w:b/>
        </w:rPr>
      </w:pPr>
      <w:r w:rsidRPr="004E1F17">
        <w:rPr>
          <w:b/>
        </w:rPr>
        <w:lastRenderedPageBreak/>
        <w:t xml:space="preserve">W ramach zamówienia wykonawca jest zobowiązany do zapewnienia każdemu </w:t>
      </w:r>
      <w:r>
        <w:rPr>
          <w:b/>
        </w:rPr>
        <w:br/>
      </w:r>
      <w:r w:rsidRPr="004E1F17">
        <w:rPr>
          <w:b/>
        </w:rPr>
        <w:t>z uczestników szkoleń:</w:t>
      </w:r>
    </w:p>
    <w:p w14:paraId="696E33BA" w14:textId="2AEC141E" w:rsidR="001B3BB4" w:rsidRPr="007B4C9A" w:rsidRDefault="004E1F17" w:rsidP="001B3BB4">
      <w:pPr>
        <w:pStyle w:val="Akapitzlist"/>
        <w:numPr>
          <w:ilvl w:val="0"/>
          <w:numId w:val="36"/>
        </w:numPr>
        <w:shd w:val="clear" w:color="auto" w:fill="FFFFFF"/>
        <w:spacing w:line="360" w:lineRule="auto"/>
        <w:jc w:val="both"/>
        <w:textAlignment w:val="baseline"/>
        <w:rPr>
          <w:color w:val="000000" w:themeColor="text1"/>
        </w:rPr>
      </w:pPr>
      <w:r w:rsidRPr="007B4C9A">
        <w:rPr>
          <w:color w:val="000000" w:themeColor="text1"/>
        </w:rPr>
        <w:t xml:space="preserve">dostęp do materiałów </w:t>
      </w:r>
      <w:proofErr w:type="spellStart"/>
      <w:r w:rsidR="00D912C6" w:rsidRPr="007B4C9A">
        <w:rPr>
          <w:color w:val="000000" w:themeColor="text1"/>
        </w:rPr>
        <w:t>przedszkoleniowych</w:t>
      </w:r>
      <w:proofErr w:type="spellEnd"/>
      <w:r w:rsidR="00D912C6" w:rsidRPr="007B4C9A">
        <w:rPr>
          <w:color w:val="000000" w:themeColor="text1"/>
        </w:rPr>
        <w:t xml:space="preserve"> w </w:t>
      </w:r>
      <w:r w:rsidR="001B3BB4" w:rsidRPr="007B4C9A">
        <w:rPr>
          <w:color w:val="000000" w:themeColor="text1"/>
        </w:rPr>
        <w:t xml:space="preserve">zakresie szkolenia </w:t>
      </w:r>
      <w:r w:rsidR="007A5284" w:rsidRPr="007A5284">
        <w:t>PRINCE2 Foundation – zarządzanie projektem</w:t>
      </w:r>
      <w:r w:rsidR="00D912C6" w:rsidRPr="007B4C9A">
        <w:rPr>
          <w:color w:val="000000" w:themeColor="text1"/>
        </w:rPr>
        <w:t xml:space="preserve"> w formie elektronicznej</w:t>
      </w:r>
      <w:r w:rsidR="001B3BB4" w:rsidRPr="007B4C9A">
        <w:rPr>
          <w:color w:val="000000" w:themeColor="text1"/>
        </w:rPr>
        <w:t>;</w:t>
      </w:r>
    </w:p>
    <w:p w14:paraId="43C35BAF" w14:textId="2D2F42A0" w:rsidR="001B3BB4" w:rsidRPr="007B4C9A" w:rsidRDefault="001B3BB4" w:rsidP="001B3BB4">
      <w:pPr>
        <w:pStyle w:val="Akapitzlist"/>
        <w:numPr>
          <w:ilvl w:val="0"/>
          <w:numId w:val="36"/>
        </w:numPr>
        <w:shd w:val="clear" w:color="auto" w:fill="FFFFFF"/>
        <w:spacing w:line="360" w:lineRule="auto"/>
        <w:jc w:val="both"/>
        <w:textAlignment w:val="baseline"/>
        <w:rPr>
          <w:color w:val="000000" w:themeColor="text1"/>
        </w:rPr>
      </w:pPr>
      <w:r w:rsidRPr="007B4C9A">
        <w:rPr>
          <w:color w:val="000000" w:themeColor="text1"/>
        </w:rPr>
        <w:t>dostęp do pomocniczej próbnej bazy pytań egzaminacyjnych</w:t>
      </w:r>
      <w:r w:rsidR="00107AE5">
        <w:rPr>
          <w:color w:val="000000" w:themeColor="text1"/>
        </w:rPr>
        <w:t xml:space="preserve"> w formie plików pdf</w:t>
      </w:r>
      <w:r w:rsidRPr="007B4C9A">
        <w:rPr>
          <w:color w:val="000000" w:themeColor="text1"/>
        </w:rPr>
        <w:t>;</w:t>
      </w:r>
    </w:p>
    <w:p w14:paraId="38A11EBE" w14:textId="69A39E80" w:rsidR="001B3BB4" w:rsidRPr="007B4C9A" w:rsidRDefault="001B3BB4" w:rsidP="001B3BB4">
      <w:pPr>
        <w:pStyle w:val="Akapitzlist"/>
        <w:numPr>
          <w:ilvl w:val="0"/>
          <w:numId w:val="36"/>
        </w:numPr>
        <w:shd w:val="clear" w:color="auto" w:fill="FFFFFF"/>
        <w:spacing w:line="360" w:lineRule="auto"/>
        <w:jc w:val="both"/>
        <w:textAlignment w:val="baseline"/>
        <w:rPr>
          <w:color w:val="000000" w:themeColor="text1"/>
        </w:rPr>
      </w:pPr>
      <w:r w:rsidRPr="007B4C9A">
        <w:rPr>
          <w:color w:val="000000" w:themeColor="text1"/>
        </w:rPr>
        <w:t xml:space="preserve">pełnozakresowe akredytowane materiały szkoleniowe </w:t>
      </w:r>
      <w:r w:rsidR="007A5284" w:rsidRPr="007A5284">
        <w:t>PRINCE2 Foundation – zarządzanie projektem</w:t>
      </w:r>
      <w:r w:rsidRPr="007B4C9A">
        <w:rPr>
          <w:color w:val="000000" w:themeColor="text1"/>
        </w:rPr>
        <w:t>;</w:t>
      </w:r>
    </w:p>
    <w:p w14:paraId="18253485" w14:textId="5A68EF8F" w:rsidR="001B3BB4" w:rsidRPr="007B4C9A" w:rsidRDefault="001B3BB4" w:rsidP="001B3BB4">
      <w:pPr>
        <w:pStyle w:val="Akapitzlist"/>
        <w:numPr>
          <w:ilvl w:val="0"/>
          <w:numId w:val="36"/>
        </w:numPr>
        <w:shd w:val="clear" w:color="auto" w:fill="FFFFFF"/>
        <w:spacing w:line="360" w:lineRule="auto"/>
        <w:jc w:val="both"/>
        <w:textAlignment w:val="baseline"/>
        <w:rPr>
          <w:color w:val="000000" w:themeColor="text1"/>
        </w:rPr>
      </w:pPr>
      <w:r w:rsidRPr="007B4C9A">
        <w:rPr>
          <w:color w:val="000000" w:themeColor="text1"/>
        </w:rPr>
        <w:t xml:space="preserve">egzamin certyfikujący </w:t>
      </w:r>
      <w:r w:rsidR="007A5284" w:rsidRPr="007A5284">
        <w:t>PRINCE2 Foundation – zarządzanie projektem</w:t>
      </w:r>
      <w:r w:rsidRPr="007B4C9A">
        <w:rPr>
          <w:color w:val="000000" w:themeColor="text1"/>
        </w:rPr>
        <w:t>;</w:t>
      </w:r>
    </w:p>
    <w:p w14:paraId="665C8F75" w14:textId="65BE8E60" w:rsidR="001B3BB4" w:rsidRPr="007B4C9A" w:rsidRDefault="001B3BB4" w:rsidP="001B3BB4">
      <w:pPr>
        <w:pStyle w:val="Akapitzlist"/>
        <w:numPr>
          <w:ilvl w:val="0"/>
          <w:numId w:val="36"/>
        </w:numPr>
        <w:shd w:val="clear" w:color="auto" w:fill="FFFFFF"/>
        <w:spacing w:line="360" w:lineRule="auto"/>
        <w:jc w:val="both"/>
        <w:textAlignment w:val="baseline"/>
        <w:rPr>
          <w:color w:val="000000" w:themeColor="text1"/>
        </w:rPr>
      </w:pPr>
      <w:r w:rsidRPr="007B4C9A">
        <w:rPr>
          <w:color w:val="000000" w:themeColor="text1"/>
        </w:rPr>
        <w:t>imienny certyfikat APM</w:t>
      </w:r>
      <w:r w:rsidR="00D912C6" w:rsidRPr="007B4C9A">
        <w:rPr>
          <w:color w:val="000000" w:themeColor="text1"/>
        </w:rPr>
        <w:t xml:space="preserve">G </w:t>
      </w:r>
      <w:r w:rsidR="007A5284" w:rsidRPr="007A5284">
        <w:t>PRINCE2 Foundation – zarządzanie projektem</w:t>
      </w:r>
      <w:r w:rsidR="00D912C6" w:rsidRPr="007B4C9A">
        <w:rPr>
          <w:color w:val="000000" w:themeColor="text1"/>
        </w:rPr>
        <w:t>.</w:t>
      </w:r>
    </w:p>
    <w:p w14:paraId="158FAD7F" w14:textId="77777777" w:rsidR="00D912C6" w:rsidRDefault="00D912C6" w:rsidP="00B208E8">
      <w:pPr>
        <w:shd w:val="clear" w:color="auto" w:fill="FFFFFF"/>
        <w:spacing w:line="360" w:lineRule="auto"/>
        <w:jc w:val="both"/>
        <w:textAlignment w:val="baseline"/>
        <w:rPr>
          <w:rFonts w:ascii="Times New Roman" w:hAnsi="Times New Roman"/>
          <w:b/>
          <w:color w:val="FF0000"/>
          <w:sz w:val="24"/>
          <w:szCs w:val="24"/>
        </w:rPr>
      </w:pPr>
    </w:p>
    <w:p w14:paraId="3DBA9E2F" w14:textId="77777777" w:rsidR="000C6F9F" w:rsidRPr="009B4E91" w:rsidRDefault="000C6F9F" w:rsidP="00B208E8">
      <w:pPr>
        <w:shd w:val="clear" w:color="auto" w:fill="FFFFFF"/>
        <w:spacing w:line="360" w:lineRule="auto"/>
        <w:jc w:val="both"/>
        <w:textAlignment w:val="baseline"/>
        <w:rPr>
          <w:rFonts w:ascii="Times New Roman" w:hAnsi="Times New Roman"/>
          <w:b/>
          <w:color w:val="000000" w:themeColor="text1"/>
          <w:sz w:val="24"/>
          <w:szCs w:val="24"/>
        </w:rPr>
      </w:pPr>
      <w:r w:rsidRPr="009B4E91">
        <w:rPr>
          <w:rFonts w:ascii="Times New Roman" w:hAnsi="Times New Roman"/>
          <w:b/>
          <w:color w:val="000000" w:themeColor="text1"/>
          <w:sz w:val="24"/>
          <w:szCs w:val="24"/>
        </w:rPr>
        <w:t>Osoby wykonujące zadanie w imieniu wykonawcy powinny posiadać:</w:t>
      </w:r>
    </w:p>
    <w:p w14:paraId="61F07E06" w14:textId="26D769AD" w:rsidR="00384FBC" w:rsidRPr="00F56B33" w:rsidRDefault="00384FBC" w:rsidP="00384FBC">
      <w:pPr>
        <w:pStyle w:val="Akapitzlist"/>
        <w:numPr>
          <w:ilvl w:val="0"/>
          <w:numId w:val="23"/>
        </w:numPr>
        <w:shd w:val="clear" w:color="auto" w:fill="FFFFFF"/>
        <w:spacing w:line="360" w:lineRule="auto"/>
        <w:ind w:left="426"/>
        <w:jc w:val="both"/>
        <w:textAlignment w:val="baseline"/>
        <w:rPr>
          <w:color w:val="000000" w:themeColor="text1"/>
        </w:rPr>
      </w:pPr>
      <w:r w:rsidRPr="00F56B33">
        <w:rPr>
          <w:color w:val="000000" w:themeColor="text1"/>
        </w:rPr>
        <w:t>Udokumentowane wykształcenie wyższe;</w:t>
      </w:r>
    </w:p>
    <w:p w14:paraId="537CCE7B" w14:textId="56C0981E" w:rsidR="00FE0BD7" w:rsidRPr="00F56B33" w:rsidRDefault="00572BA6" w:rsidP="00384FBC">
      <w:pPr>
        <w:pStyle w:val="Akapitzlist"/>
        <w:numPr>
          <w:ilvl w:val="0"/>
          <w:numId w:val="23"/>
        </w:numPr>
        <w:shd w:val="clear" w:color="auto" w:fill="FFFFFF"/>
        <w:spacing w:line="360" w:lineRule="auto"/>
        <w:ind w:left="426"/>
        <w:jc w:val="both"/>
        <w:textAlignment w:val="baseline"/>
        <w:rPr>
          <w:color w:val="000000" w:themeColor="text1"/>
        </w:rPr>
      </w:pPr>
      <w:r w:rsidRPr="00F56B33">
        <w:rPr>
          <w:color w:val="000000" w:themeColor="text1"/>
        </w:rPr>
        <w:t>Udoku</w:t>
      </w:r>
      <w:r w:rsidR="00FE0BD7" w:rsidRPr="00F56B33">
        <w:rPr>
          <w:color w:val="000000" w:themeColor="text1"/>
        </w:rPr>
        <w:t xml:space="preserve">mentowane </w:t>
      </w:r>
      <w:r w:rsidR="00705B30" w:rsidRPr="00F56B33">
        <w:rPr>
          <w:color w:val="000000" w:themeColor="text1"/>
        </w:rPr>
        <w:t xml:space="preserve">co najmniej 2 letnie </w:t>
      </w:r>
      <w:r w:rsidR="00384FBC" w:rsidRPr="00F56B33">
        <w:rPr>
          <w:color w:val="000000" w:themeColor="text1"/>
        </w:rPr>
        <w:t xml:space="preserve">doświadczenie praktyczne w </w:t>
      </w:r>
      <w:r w:rsidR="00154FF5" w:rsidRPr="00F56B33">
        <w:rPr>
          <w:color w:val="000000" w:themeColor="text1"/>
        </w:rPr>
        <w:t xml:space="preserve">zakresie zarządzania metodą projektów </w:t>
      </w:r>
      <w:r w:rsidR="008F468E" w:rsidRPr="00F56B33">
        <w:rPr>
          <w:color w:val="000000" w:themeColor="text1"/>
        </w:rPr>
        <w:t xml:space="preserve">oraz </w:t>
      </w:r>
      <w:r w:rsidR="00705B30" w:rsidRPr="00F56B33">
        <w:rPr>
          <w:color w:val="000000" w:themeColor="text1"/>
        </w:rPr>
        <w:t xml:space="preserve">kompetencje trenerskie; </w:t>
      </w:r>
    </w:p>
    <w:p w14:paraId="2569EAA1" w14:textId="2AA5DEAF" w:rsidR="009B4E91" w:rsidRPr="00F56B33" w:rsidRDefault="009B4E91" w:rsidP="009B4E91">
      <w:pPr>
        <w:pStyle w:val="Akapitzlist"/>
        <w:numPr>
          <w:ilvl w:val="0"/>
          <w:numId w:val="23"/>
        </w:numPr>
        <w:shd w:val="clear" w:color="auto" w:fill="FFFFFF"/>
        <w:spacing w:line="360" w:lineRule="auto"/>
        <w:ind w:left="426"/>
        <w:jc w:val="both"/>
        <w:textAlignment w:val="baseline"/>
        <w:rPr>
          <w:color w:val="000000" w:themeColor="text1"/>
        </w:rPr>
      </w:pPr>
      <w:r w:rsidRPr="00F56B33">
        <w:rPr>
          <w:color w:val="000000" w:themeColor="text1"/>
        </w:rPr>
        <w:t xml:space="preserve">Aktualny status akredytowanego trenera w metodyce </w:t>
      </w:r>
      <w:r w:rsidR="007A5284" w:rsidRPr="007A5284">
        <w:t>PRINCE2  – zarządzanie projektem</w:t>
      </w:r>
      <w:r w:rsidR="007A5284" w:rsidRPr="00F56B33">
        <w:rPr>
          <w:color w:val="000000" w:themeColor="text1"/>
        </w:rPr>
        <w:t xml:space="preserve"> </w:t>
      </w:r>
      <w:r w:rsidRPr="00F56B33">
        <w:rPr>
          <w:color w:val="000000" w:themeColor="text1"/>
        </w:rPr>
        <w:t xml:space="preserve">oraz kopię aktualnych certyfikatów potwierdzających akredytację w </w:t>
      </w:r>
      <w:r w:rsidR="007A5284" w:rsidRPr="007A5284">
        <w:t>PRINCE2 – zarządzanie projektem</w:t>
      </w:r>
      <w:r w:rsidRPr="00F56B33">
        <w:rPr>
          <w:color w:val="000000" w:themeColor="text1"/>
        </w:rPr>
        <w:t>.</w:t>
      </w:r>
    </w:p>
    <w:p w14:paraId="62B33311" w14:textId="4318D1EB" w:rsidR="00CC1C89" w:rsidRDefault="00D66CB3" w:rsidP="000D7C66">
      <w:pPr>
        <w:numPr>
          <w:ilvl w:val="0"/>
          <w:numId w:val="1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t>Czas trwania</w:t>
      </w:r>
      <w:r w:rsidR="00DE01AA" w:rsidRPr="00A85E9C">
        <w:rPr>
          <w:rFonts w:ascii="Times New Roman" w:hAnsi="Times New Roman"/>
          <w:b/>
          <w:sz w:val="24"/>
          <w:szCs w:val="24"/>
        </w:rPr>
        <w:t xml:space="preserve"> realizacji </w:t>
      </w:r>
      <w:r w:rsidR="00F018DB">
        <w:rPr>
          <w:rFonts w:ascii="Times New Roman" w:hAnsi="Times New Roman"/>
          <w:b/>
          <w:sz w:val="24"/>
          <w:szCs w:val="24"/>
        </w:rPr>
        <w:t>projektu</w:t>
      </w:r>
      <w:r w:rsidRPr="00A85E9C">
        <w:rPr>
          <w:rFonts w:ascii="Times New Roman" w:hAnsi="Times New Roman"/>
          <w:sz w:val="24"/>
          <w:szCs w:val="24"/>
        </w:rPr>
        <w:t>:</w:t>
      </w:r>
      <w:r w:rsidR="00705B30">
        <w:rPr>
          <w:rFonts w:ascii="Times New Roman" w:hAnsi="Times New Roman"/>
          <w:sz w:val="24"/>
          <w:szCs w:val="24"/>
        </w:rPr>
        <w:t xml:space="preserve"> 02.01.2017 r. - 30.09.2018</w:t>
      </w:r>
      <w:r w:rsidR="005378DF" w:rsidRPr="00A85E9C">
        <w:rPr>
          <w:rFonts w:ascii="Times New Roman" w:hAnsi="Times New Roman"/>
          <w:sz w:val="24"/>
          <w:szCs w:val="24"/>
        </w:rPr>
        <w:t xml:space="preserve"> r. </w:t>
      </w:r>
    </w:p>
    <w:p w14:paraId="58BB5E74" w14:textId="29F53ADB" w:rsidR="00F018DB" w:rsidRDefault="00F018DB" w:rsidP="000D7C66">
      <w:pPr>
        <w:numPr>
          <w:ilvl w:val="0"/>
          <w:numId w:val="13"/>
        </w:numPr>
        <w:shd w:val="clear" w:color="auto" w:fill="FFFFFF"/>
        <w:spacing w:after="0" w:line="360" w:lineRule="auto"/>
        <w:jc w:val="both"/>
        <w:textAlignment w:val="baseline"/>
        <w:rPr>
          <w:rFonts w:ascii="Times New Roman" w:hAnsi="Times New Roman"/>
          <w:sz w:val="24"/>
          <w:szCs w:val="24"/>
        </w:rPr>
      </w:pPr>
      <w:r>
        <w:rPr>
          <w:rFonts w:ascii="Times New Roman" w:hAnsi="Times New Roman"/>
          <w:b/>
          <w:sz w:val="24"/>
          <w:szCs w:val="24"/>
        </w:rPr>
        <w:t>Czas trwania realizacji zadania</w:t>
      </w:r>
      <w:r w:rsidRPr="00F018DB">
        <w:rPr>
          <w:rFonts w:ascii="Times New Roman" w:hAnsi="Times New Roman"/>
          <w:sz w:val="24"/>
          <w:szCs w:val="24"/>
        </w:rPr>
        <w:t>:</w:t>
      </w:r>
      <w:r w:rsidR="001F2EC2">
        <w:rPr>
          <w:rFonts w:ascii="Times New Roman" w:hAnsi="Times New Roman"/>
          <w:sz w:val="24"/>
          <w:szCs w:val="24"/>
        </w:rPr>
        <w:t xml:space="preserve"> </w:t>
      </w:r>
      <w:r w:rsidR="007A5284">
        <w:rPr>
          <w:rFonts w:ascii="Times New Roman" w:hAnsi="Times New Roman"/>
          <w:sz w:val="24"/>
          <w:szCs w:val="24"/>
        </w:rPr>
        <w:t>12.04</w:t>
      </w:r>
      <w:r w:rsidR="001F2EC2">
        <w:rPr>
          <w:rFonts w:ascii="Times New Roman" w:hAnsi="Times New Roman"/>
          <w:sz w:val="24"/>
          <w:szCs w:val="24"/>
        </w:rPr>
        <w:t xml:space="preserve">.2017 r. - </w:t>
      </w:r>
      <w:r w:rsidR="008A1AC9">
        <w:rPr>
          <w:rFonts w:ascii="Times New Roman" w:hAnsi="Times New Roman"/>
          <w:sz w:val="24"/>
          <w:szCs w:val="24"/>
        </w:rPr>
        <w:t>30.09.2018</w:t>
      </w:r>
      <w:r>
        <w:rPr>
          <w:rFonts w:ascii="Times New Roman" w:hAnsi="Times New Roman"/>
          <w:sz w:val="24"/>
          <w:szCs w:val="24"/>
        </w:rPr>
        <w:t xml:space="preserve"> r.</w:t>
      </w:r>
    </w:p>
    <w:p w14:paraId="47A84A36" w14:textId="240221F6" w:rsidR="00910702" w:rsidRDefault="00D66CB3" w:rsidP="007901C6">
      <w:pPr>
        <w:numPr>
          <w:ilvl w:val="0"/>
          <w:numId w:val="13"/>
        </w:numPr>
        <w:shd w:val="clear" w:color="auto" w:fill="FFFFFF"/>
        <w:spacing w:after="0" w:line="360" w:lineRule="auto"/>
        <w:jc w:val="both"/>
        <w:textAlignment w:val="baseline"/>
        <w:rPr>
          <w:rFonts w:ascii="Times New Roman" w:hAnsi="Times New Roman"/>
          <w:sz w:val="24"/>
          <w:szCs w:val="24"/>
        </w:rPr>
      </w:pPr>
      <w:r w:rsidRPr="00C4027F">
        <w:rPr>
          <w:rFonts w:ascii="Times New Roman" w:hAnsi="Times New Roman"/>
          <w:b/>
          <w:sz w:val="24"/>
          <w:szCs w:val="24"/>
        </w:rPr>
        <w:t>Termin oraz godziny zajęć</w:t>
      </w:r>
      <w:r w:rsidRPr="00C4027F">
        <w:rPr>
          <w:rFonts w:ascii="Times New Roman" w:hAnsi="Times New Roman"/>
          <w:sz w:val="24"/>
          <w:szCs w:val="24"/>
        </w:rPr>
        <w:t xml:space="preserve">: </w:t>
      </w:r>
      <w:r w:rsidR="00541082" w:rsidRPr="00C4027F">
        <w:rPr>
          <w:rFonts w:ascii="Times New Roman" w:hAnsi="Times New Roman"/>
          <w:sz w:val="24"/>
          <w:szCs w:val="24"/>
        </w:rPr>
        <w:t>W</w:t>
      </w:r>
      <w:r w:rsidR="008A1AC9" w:rsidRPr="00C4027F">
        <w:rPr>
          <w:rFonts w:ascii="Times New Roman" w:hAnsi="Times New Roman"/>
          <w:sz w:val="24"/>
          <w:szCs w:val="24"/>
        </w:rPr>
        <w:t xml:space="preserve"> ramach projektu </w:t>
      </w:r>
      <w:r w:rsidR="00541082" w:rsidRPr="00C4027F">
        <w:rPr>
          <w:rFonts w:ascii="Times New Roman" w:hAnsi="Times New Roman"/>
          <w:sz w:val="24"/>
          <w:szCs w:val="24"/>
        </w:rPr>
        <w:t xml:space="preserve">realizowana będzie usługa szkoleniowa </w:t>
      </w:r>
      <w:r w:rsidR="001F2EC2" w:rsidRPr="00C4027F">
        <w:rPr>
          <w:rFonts w:ascii="Times New Roman" w:hAnsi="Times New Roman"/>
          <w:sz w:val="24"/>
          <w:szCs w:val="24"/>
        </w:rPr>
        <w:t xml:space="preserve">przez jednostkę akredytowaną (ATO) </w:t>
      </w:r>
      <w:r w:rsidR="00541082" w:rsidRPr="00C4027F">
        <w:rPr>
          <w:rFonts w:ascii="Times New Roman" w:hAnsi="Times New Roman"/>
          <w:sz w:val="24"/>
          <w:szCs w:val="24"/>
        </w:rPr>
        <w:t>w wymiarze 24 godzin lekcyjnych dla jednej grupy + egzamin organizowany bezpośrednio po szkoleniu</w:t>
      </w:r>
      <w:r w:rsidR="00225950" w:rsidRPr="00C4027F">
        <w:rPr>
          <w:rFonts w:ascii="Times New Roman" w:hAnsi="Times New Roman"/>
          <w:sz w:val="24"/>
          <w:szCs w:val="24"/>
        </w:rPr>
        <w:t xml:space="preserve"> potwierdzony uzyskaniem międzynarodowego</w:t>
      </w:r>
      <w:r w:rsidR="00910702">
        <w:rPr>
          <w:rFonts w:ascii="Times New Roman" w:hAnsi="Times New Roman"/>
          <w:sz w:val="24"/>
          <w:szCs w:val="24"/>
        </w:rPr>
        <w:t xml:space="preserve"> certyfikatu PRINCE2 Foundation - zarządzanie </w:t>
      </w:r>
      <w:r w:rsidR="007A5284" w:rsidRPr="007A5284">
        <w:rPr>
          <w:rFonts w:ascii="Times New Roman" w:hAnsi="Times New Roman"/>
          <w:sz w:val="24"/>
          <w:szCs w:val="24"/>
        </w:rPr>
        <w:t>projektem</w:t>
      </w:r>
      <w:r w:rsidR="00225950" w:rsidRPr="00C4027F">
        <w:rPr>
          <w:rFonts w:ascii="Times New Roman" w:hAnsi="Times New Roman"/>
          <w:sz w:val="24"/>
          <w:szCs w:val="24"/>
        </w:rPr>
        <w:t xml:space="preserve"> wydawanego przez APMG</w:t>
      </w:r>
      <w:r w:rsidR="007901C6" w:rsidRPr="00C4027F">
        <w:rPr>
          <w:rFonts w:ascii="Times New Roman" w:hAnsi="Times New Roman"/>
          <w:sz w:val="24"/>
          <w:szCs w:val="24"/>
        </w:rPr>
        <w:t xml:space="preserve">. </w:t>
      </w:r>
    </w:p>
    <w:p w14:paraId="04D16B42" w14:textId="1E33E704" w:rsidR="00541082" w:rsidRPr="00C4027F" w:rsidRDefault="007901C6" w:rsidP="00910702">
      <w:pPr>
        <w:shd w:val="clear" w:color="auto" w:fill="FFFFFF"/>
        <w:spacing w:after="0" w:line="360" w:lineRule="auto"/>
        <w:ind w:left="720"/>
        <w:jc w:val="both"/>
        <w:textAlignment w:val="baseline"/>
        <w:rPr>
          <w:rFonts w:ascii="Times New Roman" w:hAnsi="Times New Roman"/>
          <w:sz w:val="24"/>
          <w:szCs w:val="24"/>
        </w:rPr>
      </w:pPr>
      <w:r w:rsidRPr="00C4027F">
        <w:rPr>
          <w:rFonts w:ascii="Times New Roman" w:hAnsi="Times New Roman"/>
          <w:sz w:val="24"/>
          <w:szCs w:val="24"/>
        </w:rPr>
        <w:t>Prz</w:t>
      </w:r>
      <w:r w:rsidR="001F2EC2" w:rsidRPr="00C4027F">
        <w:rPr>
          <w:rFonts w:ascii="Times New Roman" w:hAnsi="Times New Roman"/>
          <w:sz w:val="24"/>
          <w:szCs w:val="24"/>
        </w:rPr>
        <w:t xml:space="preserve">ewidziano realizację 4 grup, tj. łącznie 40 osób z zakresu tematyki objętej </w:t>
      </w:r>
      <w:r w:rsidRPr="00C4027F">
        <w:rPr>
          <w:rFonts w:ascii="Times New Roman" w:hAnsi="Times New Roman"/>
          <w:sz w:val="24"/>
          <w:szCs w:val="24"/>
        </w:rPr>
        <w:t xml:space="preserve">usługą szkoleniową, tj. </w:t>
      </w:r>
      <w:r w:rsidR="005D0934" w:rsidRPr="00C4027F">
        <w:rPr>
          <w:rFonts w:ascii="Times New Roman" w:hAnsi="Times New Roman"/>
          <w:sz w:val="24"/>
          <w:szCs w:val="24"/>
        </w:rPr>
        <w:t xml:space="preserve">szkolenia </w:t>
      </w:r>
      <w:r w:rsidRPr="00C4027F">
        <w:rPr>
          <w:rFonts w:ascii="Times New Roman" w:hAnsi="Times New Roman"/>
          <w:sz w:val="24"/>
          <w:szCs w:val="24"/>
        </w:rPr>
        <w:t xml:space="preserve">zarządzania zmianą </w:t>
      </w:r>
      <w:r w:rsidR="007A5284" w:rsidRPr="007A5284">
        <w:rPr>
          <w:rFonts w:ascii="Times New Roman" w:hAnsi="Times New Roman"/>
          <w:sz w:val="24"/>
          <w:szCs w:val="24"/>
        </w:rPr>
        <w:t>PRINCE2 Foundation – zarządzanie projektem</w:t>
      </w:r>
      <w:r w:rsidRPr="00C4027F">
        <w:rPr>
          <w:rFonts w:ascii="Times New Roman" w:hAnsi="Times New Roman"/>
          <w:sz w:val="24"/>
          <w:szCs w:val="24"/>
        </w:rPr>
        <w:t>.</w:t>
      </w:r>
    </w:p>
    <w:p w14:paraId="0FBAF184" w14:textId="0750F90B" w:rsidR="00CC1C89" w:rsidRPr="00A85E9C" w:rsidRDefault="005378DF" w:rsidP="000D7C66">
      <w:pPr>
        <w:numPr>
          <w:ilvl w:val="0"/>
          <w:numId w:val="1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Terminy zajęć każdorazowo będą ustalane pomiędzy wykonawcą a beneficjentem </w:t>
      </w:r>
      <w:r w:rsidR="001F2EC2">
        <w:rPr>
          <w:rFonts w:ascii="Times New Roman" w:hAnsi="Times New Roman"/>
          <w:sz w:val="24"/>
          <w:szCs w:val="24"/>
        </w:rPr>
        <w:br/>
      </w:r>
      <w:r w:rsidRPr="00A85E9C">
        <w:rPr>
          <w:rFonts w:ascii="Times New Roman" w:hAnsi="Times New Roman"/>
          <w:sz w:val="24"/>
          <w:szCs w:val="24"/>
        </w:rPr>
        <w:t>z zastrzeżeniem, że pierwsza edycja szkoleń</w:t>
      </w:r>
      <w:r w:rsidR="001F2EC2">
        <w:rPr>
          <w:rFonts w:ascii="Times New Roman" w:hAnsi="Times New Roman"/>
          <w:sz w:val="24"/>
          <w:szCs w:val="24"/>
        </w:rPr>
        <w:t xml:space="preserve"> musi odbyć się w terminie 1</w:t>
      </w:r>
      <w:r w:rsidR="007A5284">
        <w:rPr>
          <w:rFonts w:ascii="Times New Roman" w:hAnsi="Times New Roman"/>
          <w:sz w:val="24"/>
          <w:szCs w:val="24"/>
        </w:rPr>
        <w:t>2-14</w:t>
      </w:r>
      <w:r w:rsidR="001F2EC2">
        <w:rPr>
          <w:rFonts w:ascii="Times New Roman" w:hAnsi="Times New Roman"/>
          <w:sz w:val="24"/>
          <w:szCs w:val="24"/>
        </w:rPr>
        <w:t>.</w:t>
      </w:r>
      <w:r w:rsidR="007A5284">
        <w:rPr>
          <w:rFonts w:ascii="Times New Roman" w:hAnsi="Times New Roman"/>
          <w:sz w:val="24"/>
          <w:szCs w:val="24"/>
        </w:rPr>
        <w:t>04</w:t>
      </w:r>
      <w:r w:rsidRPr="00A85E9C">
        <w:rPr>
          <w:rFonts w:ascii="Times New Roman" w:hAnsi="Times New Roman"/>
          <w:sz w:val="24"/>
          <w:szCs w:val="24"/>
        </w:rPr>
        <w:t xml:space="preserve">.2017 </w:t>
      </w:r>
      <w:r w:rsidR="005D0934">
        <w:rPr>
          <w:rFonts w:ascii="Times New Roman" w:hAnsi="Times New Roman"/>
          <w:sz w:val="24"/>
          <w:szCs w:val="24"/>
        </w:rPr>
        <w:t xml:space="preserve">tj. </w:t>
      </w:r>
      <w:r w:rsidR="00BE06BC" w:rsidRPr="00A85E9C">
        <w:rPr>
          <w:rFonts w:ascii="Times New Roman" w:hAnsi="Times New Roman"/>
          <w:sz w:val="24"/>
          <w:szCs w:val="24"/>
        </w:rPr>
        <w:t xml:space="preserve">w trybie </w:t>
      </w:r>
      <w:r w:rsidR="001F2EC2">
        <w:rPr>
          <w:rFonts w:ascii="Times New Roman" w:hAnsi="Times New Roman"/>
          <w:sz w:val="24"/>
          <w:szCs w:val="24"/>
        </w:rPr>
        <w:t>3 dni</w:t>
      </w:r>
      <w:r w:rsidR="005D0934">
        <w:rPr>
          <w:rFonts w:ascii="Times New Roman" w:hAnsi="Times New Roman"/>
          <w:sz w:val="24"/>
          <w:szCs w:val="24"/>
        </w:rPr>
        <w:t>, po 8 godzin dziennie</w:t>
      </w:r>
      <w:r w:rsidR="00DA03F3" w:rsidRPr="00A85E9C">
        <w:rPr>
          <w:rFonts w:ascii="Times New Roman" w:hAnsi="Times New Roman"/>
          <w:sz w:val="24"/>
          <w:szCs w:val="24"/>
        </w:rPr>
        <w:t>;</w:t>
      </w:r>
    </w:p>
    <w:p w14:paraId="11CFFC5E" w14:textId="5CFFF2C8" w:rsidR="0012376F" w:rsidRPr="00A85E9C" w:rsidRDefault="00D66CB3" w:rsidP="000D7C66">
      <w:pPr>
        <w:numPr>
          <w:ilvl w:val="0"/>
          <w:numId w:val="13"/>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b/>
          <w:sz w:val="24"/>
          <w:szCs w:val="24"/>
        </w:rPr>
        <w:lastRenderedPageBreak/>
        <w:t>Liczba uczestników:</w:t>
      </w:r>
      <w:r w:rsidRPr="00A85E9C">
        <w:rPr>
          <w:rFonts w:ascii="Times New Roman" w:hAnsi="Times New Roman"/>
          <w:sz w:val="24"/>
          <w:szCs w:val="24"/>
        </w:rPr>
        <w:t xml:space="preserve"> </w:t>
      </w:r>
      <w:r w:rsidR="008A1AC9">
        <w:rPr>
          <w:rFonts w:ascii="Times New Roman" w:hAnsi="Times New Roman"/>
          <w:sz w:val="24"/>
          <w:szCs w:val="24"/>
        </w:rPr>
        <w:t xml:space="preserve">40 </w:t>
      </w:r>
      <w:r w:rsidR="005D0934">
        <w:rPr>
          <w:rFonts w:ascii="Times New Roman" w:hAnsi="Times New Roman"/>
          <w:sz w:val="24"/>
          <w:szCs w:val="24"/>
        </w:rPr>
        <w:t xml:space="preserve">osób </w:t>
      </w:r>
      <w:r w:rsidR="008A1AC9">
        <w:rPr>
          <w:rFonts w:ascii="Times New Roman" w:hAnsi="Times New Roman"/>
          <w:sz w:val="24"/>
          <w:szCs w:val="24"/>
        </w:rPr>
        <w:t>(20</w:t>
      </w:r>
      <w:r w:rsidR="005378DF" w:rsidRPr="00A85E9C">
        <w:rPr>
          <w:rFonts w:ascii="Times New Roman" w:hAnsi="Times New Roman"/>
          <w:sz w:val="24"/>
          <w:szCs w:val="24"/>
        </w:rPr>
        <w:t xml:space="preserve"> osób ro</w:t>
      </w:r>
      <w:r w:rsidR="00315DBB" w:rsidRPr="00A85E9C">
        <w:rPr>
          <w:rFonts w:ascii="Times New Roman" w:hAnsi="Times New Roman"/>
          <w:sz w:val="24"/>
          <w:szCs w:val="24"/>
        </w:rPr>
        <w:t>cznie/każda edycja</w:t>
      </w:r>
      <w:r w:rsidR="005D0934">
        <w:rPr>
          <w:rFonts w:ascii="Times New Roman" w:hAnsi="Times New Roman"/>
          <w:sz w:val="24"/>
          <w:szCs w:val="24"/>
        </w:rPr>
        <w:t xml:space="preserve">, podzielonych na 2 podgrupy, </w:t>
      </w:r>
      <w:r w:rsidR="00315DBB" w:rsidRPr="00A85E9C">
        <w:rPr>
          <w:rFonts w:ascii="Times New Roman" w:hAnsi="Times New Roman"/>
          <w:sz w:val="24"/>
          <w:szCs w:val="24"/>
        </w:rPr>
        <w:t>liczba osób będzie zależna od rekrutacji w każdej edycji).</w:t>
      </w:r>
    </w:p>
    <w:p w14:paraId="73116A74" w14:textId="7D43D872" w:rsidR="00B96950" w:rsidRPr="00A85E9C" w:rsidRDefault="00CC1C89" w:rsidP="00B208E8">
      <w:pPr>
        <w:pStyle w:val="Nagwek3"/>
        <w:shd w:val="clear" w:color="auto" w:fill="FFFFFF"/>
        <w:spacing w:before="0" w:after="225" w:line="360" w:lineRule="auto"/>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 xml:space="preserve">CZĘŚĆ </w:t>
      </w:r>
      <w:r w:rsidR="00A604F6">
        <w:rPr>
          <w:rFonts w:ascii="Times New Roman" w:hAnsi="Times New Roman" w:cs="Times New Roman"/>
          <w:color w:val="333333"/>
          <w:sz w:val="24"/>
          <w:szCs w:val="24"/>
        </w:rPr>
        <w:t xml:space="preserve">C. </w:t>
      </w:r>
      <w:r w:rsidR="00B96950" w:rsidRPr="00A85E9C">
        <w:rPr>
          <w:rFonts w:ascii="Times New Roman" w:hAnsi="Times New Roman" w:cs="Times New Roman"/>
          <w:color w:val="333333"/>
          <w:sz w:val="24"/>
          <w:szCs w:val="24"/>
        </w:rPr>
        <w:t>Wiedza i doświadczenie</w:t>
      </w:r>
      <w:r w:rsidR="008F468E">
        <w:rPr>
          <w:rFonts w:ascii="Times New Roman" w:hAnsi="Times New Roman" w:cs="Times New Roman"/>
          <w:color w:val="333333"/>
          <w:sz w:val="24"/>
          <w:szCs w:val="24"/>
        </w:rPr>
        <w:t xml:space="preserve"> Wykonawcy:</w:t>
      </w:r>
    </w:p>
    <w:p w14:paraId="7E2DC8D7" w14:textId="0B80A659" w:rsidR="009E344B" w:rsidRPr="00710246" w:rsidRDefault="003F2818" w:rsidP="00756C81">
      <w:pPr>
        <w:pStyle w:val="Akapitzlist"/>
        <w:numPr>
          <w:ilvl w:val="0"/>
          <w:numId w:val="31"/>
        </w:numPr>
        <w:spacing w:line="360" w:lineRule="auto"/>
        <w:jc w:val="both"/>
        <w:rPr>
          <w:b/>
        </w:rPr>
      </w:pPr>
      <w:r w:rsidRPr="00756C81">
        <w:rPr>
          <w:b/>
        </w:rPr>
        <w:t>Wykonawcy u</w:t>
      </w:r>
      <w:r w:rsidR="005D0934">
        <w:rPr>
          <w:b/>
        </w:rPr>
        <w:t>biegający się o zamówienia muszą</w:t>
      </w:r>
      <w:r w:rsidRPr="00756C81">
        <w:rPr>
          <w:b/>
        </w:rPr>
        <w:t xml:space="preserve"> spełniać niżej wymienione </w:t>
      </w:r>
      <w:r w:rsidRPr="00710246">
        <w:rPr>
          <w:b/>
        </w:rPr>
        <w:t>warunki udziału w postępowaniu:</w:t>
      </w:r>
    </w:p>
    <w:p w14:paraId="3D7EE51B" w14:textId="1B9B4AEF" w:rsidR="009E344B" w:rsidRPr="00C4027F" w:rsidRDefault="003F2818" w:rsidP="000D7C66">
      <w:pPr>
        <w:numPr>
          <w:ilvl w:val="0"/>
          <w:numId w:val="5"/>
        </w:numPr>
        <w:spacing w:after="0" w:line="360" w:lineRule="auto"/>
        <w:jc w:val="both"/>
        <w:rPr>
          <w:rFonts w:ascii="Times New Roman" w:hAnsi="Times New Roman"/>
          <w:sz w:val="24"/>
          <w:szCs w:val="24"/>
          <w:lang w:eastAsia="pl-PL"/>
        </w:rPr>
      </w:pPr>
      <w:r w:rsidRPr="00C4027F">
        <w:rPr>
          <w:rFonts w:ascii="Times New Roman" w:hAnsi="Times New Roman"/>
          <w:sz w:val="24"/>
          <w:szCs w:val="24"/>
          <w:lang w:eastAsia="pl-PL"/>
        </w:rPr>
        <w:t xml:space="preserve">posiadać uprawnienia do wykonywania działalności lub czynności, jeżeli </w:t>
      </w:r>
      <w:r w:rsidR="00A604F6" w:rsidRPr="00C4027F">
        <w:rPr>
          <w:rFonts w:ascii="Times New Roman" w:hAnsi="Times New Roman"/>
          <w:sz w:val="24"/>
          <w:szCs w:val="24"/>
          <w:lang w:eastAsia="pl-PL"/>
        </w:rPr>
        <w:t xml:space="preserve">przepisy prawa </w:t>
      </w:r>
      <w:r w:rsidR="00C4027F">
        <w:rPr>
          <w:rFonts w:ascii="Times New Roman" w:hAnsi="Times New Roman"/>
          <w:sz w:val="24"/>
          <w:szCs w:val="24"/>
          <w:lang w:eastAsia="pl-PL"/>
        </w:rPr>
        <w:t xml:space="preserve">nakładają obowiązek </w:t>
      </w:r>
      <w:r w:rsidR="00A604F6" w:rsidRPr="00C4027F">
        <w:rPr>
          <w:rFonts w:ascii="Times New Roman" w:hAnsi="Times New Roman"/>
          <w:sz w:val="24"/>
          <w:szCs w:val="24"/>
          <w:lang w:eastAsia="pl-PL"/>
        </w:rPr>
        <w:t>ich posiadania;</w:t>
      </w:r>
    </w:p>
    <w:p w14:paraId="53F80200" w14:textId="09103CED" w:rsidR="00F80F5A" w:rsidRPr="00C4027F" w:rsidRDefault="00F80F5A" w:rsidP="000001BF">
      <w:pPr>
        <w:numPr>
          <w:ilvl w:val="0"/>
          <w:numId w:val="5"/>
        </w:numPr>
        <w:spacing w:after="0" w:line="360" w:lineRule="auto"/>
        <w:jc w:val="both"/>
        <w:rPr>
          <w:rFonts w:ascii="Times New Roman" w:hAnsi="Times New Roman"/>
          <w:sz w:val="24"/>
          <w:szCs w:val="24"/>
          <w:lang w:eastAsia="pl-PL"/>
        </w:rPr>
      </w:pPr>
      <w:r w:rsidRPr="00C4027F">
        <w:rPr>
          <w:rFonts w:ascii="Times New Roman" w:hAnsi="Times New Roman"/>
          <w:sz w:val="24"/>
          <w:szCs w:val="24"/>
          <w:lang w:eastAsia="pl-PL"/>
        </w:rPr>
        <w:t xml:space="preserve">posiadać </w:t>
      </w:r>
      <w:r w:rsidR="00A604F6" w:rsidRPr="00C4027F">
        <w:rPr>
          <w:rFonts w:ascii="Times New Roman" w:hAnsi="Times New Roman"/>
          <w:sz w:val="24"/>
          <w:szCs w:val="24"/>
          <w:lang w:eastAsia="pl-PL"/>
        </w:rPr>
        <w:t xml:space="preserve">aktualne i wymagane </w:t>
      </w:r>
      <w:r w:rsidRPr="00C4027F">
        <w:rPr>
          <w:rFonts w:ascii="Times New Roman" w:hAnsi="Times New Roman"/>
          <w:sz w:val="24"/>
          <w:szCs w:val="24"/>
          <w:lang w:eastAsia="pl-PL"/>
        </w:rPr>
        <w:t xml:space="preserve">uprawnienia akredytacyjne do </w:t>
      </w:r>
      <w:r w:rsidR="000001BF" w:rsidRPr="00C4027F">
        <w:rPr>
          <w:rFonts w:ascii="Times New Roman" w:hAnsi="Times New Roman"/>
          <w:sz w:val="24"/>
          <w:szCs w:val="24"/>
          <w:lang w:eastAsia="pl-PL"/>
        </w:rPr>
        <w:t>wykonywania działalności lub</w:t>
      </w:r>
      <w:r w:rsidRPr="00C4027F">
        <w:rPr>
          <w:rFonts w:ascii="Times New Roman" w:hAnsi="Times New Roman"/>
          <w:sz w:val="24"/>
          <w:szCs w:val="24"/>
          <w:lang w:eastAsia="pl-PL"/>
        </w:rPr>
        <w:t xml:space="preserve"> czynności</w:t>
      </w:r>
      <w:r w:rsidR="00A604F6" w:rsidRPr="00C4027F">
        <w:rPr>
          <w:rFonts w:ascii="Times New Roman" w:hAnsi="Times New Roman"/>
          <w:sz w:val="24"/>
          <w:szCs w:val="24"/>
          <w:lang w:eastAsia="pl-PL"/>
        </w:rPr>
        <w:t xml:space="preserve"> związane </w:t>
      </w:r>
      <w:r w:rsidR="000001BF" w:rsidRPr="00C4027F">
        <w:rPr>
          <w:rFonts w:ascii="Times New Roman" w:hAnsi="Times New Roman"/>
          <w:sz w:val="24"/>
          <w:szCs w:val="24"/>
          <w:lang w:eastAsia="pl-PL"/>
        </w:rPr>
        <w:t>z przeprowadzeniem szkolenia;</w:t>
      </w:r>
    </w:p>
    <w:p w14:paraId="296B462A" w14:textId="05C7C984" w:rsidR="00710246" w:rsidRPr="00C4027F" w:rsidRDefault="0030624F" w:rsidP="00710246">
      <w:pPr>
        <w:pStyle w:val="Akapitzlist"/>
        <w:numPr>
          <w:ilvl w:val="0"/>
          <w:numId w:val="5"/>
        </w:numPr>
        <w:shd w:val="clear" w:color="auto" w:fill="FFFFFF"/>
        <w:spacing w:line="360" w:lineRule="auto"/>
        <w:jc w:val="both"/>
        <w:textAlignment w:val="baseline"/>
      </w:pPr>
      <w:r w:rsidRPr="00C4027F">
        <w:t xml:space="preserve">posiadać wiedzę i </w:t>
      </w:r>
      <w:r w:rsidR="00710246" w:rsidRPr="00C4027F">
        <w:t xml:space="preserve">doświadczenie w postaci przeprowadzenia w ostatnich </w:t>
      </w:r>
      <w:r w:rsidR="00C4027F">
        <w:t>3 latach co najmniej 20</w:t>
      </w:r>
      <w:r w:rsidR="00710246" w:rsidRPr="00C4027F">
        <w:t xml:space="preserve"> akredytowanych szkoleń </w:t>
      </w:r>
      <w:r w:rsidR="00910702">
        <w:t xml:space="preserve">PRINCE2 - zarządzanie </w:t>
      </w:r>
      <w:r w:rsidR="00910702" w:rsidRPr="007A5284">
        <w:t>projektem</w:t>
      </w:r>
      <w:r w:rsidR="00710246" w:rsidRPr="00C4027F">
        <w:t xml:space="preserve"> + egzamin</w:t>
      </w:r>
      <w:r w:rsidR="000001BF" w:rsidRPr="00C4027F">
        <w:t xml:space="preserve">. </w:t>
      </w:r>
      <w:r w:rsidR="00710246" w:rsidRPr="00C4027F">
        <w:t xml:space="preserve">Wykonawca </w:t>
      </w:r>
      <w:r w:rsidR="00F80F5A" w:rsidRPr="00C4027F">
        <w:t xml:space="preserve">wykaże doświadczenie </w:t>
      </w:r>
      <w:r w:rsidR="008F468E" w:rsidRPr="00C4027F">
        <w:t>na wykazie usług</w:t>
      </w:r>
      <w:r w:rsidR="00C4027F">
        <w:t xml:space="preserve"> oraz dołączy potwierdzenie realizacji wymienionych usług</w:t>
      </w:r>
      <w:r w:rsidR="008F468E" w:rsidRPr="00C4027F">
        <w:t>;</w:t>
      </w:r>
    </w:p>
    <w:p w14:paraId="136F7AC0" w14:textId="0550E4DA" w:rsidR="00710246" w:rsidRPr="00C4027F" w:rsidRDefault="000001BF" w:rsidP="00710246">
      <w:pPr>
        <w:pStyle w:val="Akapitzlist"/>
        <w:numPr>
          <w:ilvl w:val="0"/>
          <w:numId w:val="5"/>
        </w:numPr>
        <w:shd w:val="clear" w:color="auto" w:fill="FFFFFF"/>
        <w:spacing w:line="360" w:lineRule="auto"/>
        <w:jc w:val="both"/>
        <w:textAlignment w:val="baseline"/>
      </w:pPr>
      <w:r w:rsidRPr="00C4027F">
        <w:t xml:space="preserve">dysponować </w:t>
      </w:r>
      <w:r w:rsidR="0030624F" w:rsidRPr="00C4027F">
        <w:t>odpowiedni</w:t>
      </w:r>
      <w:r w:rsidRPr="00C4027F">
        <w:t>m</w:t>
      </w:r>
      <w:r w:rsidR="0030624F" w:rsidRPr="00C4027F">
        <w:t xml:space="preserve"> </w:t>
      </w:r>
      <w:r w:rsidR="00710246" w:rsidRPr="00C4027F">
        <w:t>potencja</w:t>
      </w:r>
      <w:r w:rsidR="0030624F" w:rsidRPr="00C4027F">
        <w:t>ł</w:t>
      </w:r>
      <w:r w:rsidRPr="00C4027F">
        <w:t>em</w:t>
      </w:r>
      <w:r w:rsidR="0030624F" w:rsidRPr="00C4027F">
        <w:t xml:space="preserve"> techniczny</w:t>
      </w:r>
      <w:r w:rsidRPr="00C4027F">
        <w:t>m</w:t>
      </w:r>
      <w:r w:rsidR="00710246" w:rsidRPr="00C4027F">
        <w:t xml:space="preserve"> oraz odpowiednią ilością akredytowanej kadry trenerskiej </w:t>
      </w:r>
      <w:r w:rsidR="00EE400F" w:rsidRPr="00C4027F">
        <w:t xml:space="preserve">zdolnej </w:t>
      </w:r>
      <w:r w:rsidR="00710246" w:rsidRPr="00C4027F">
        <w:t>do wykonania zadania. Wykonawca dołączy do oferty dokument poświadczający posiadanie odpowiedniego potencjału technicznego i kadry trenerskiej</w:t>
      </w:r>
      <w:r w:rsidR="008F468E" w:rsidRPr="00C4027F">
        <w:t>;</w:t>
      </w:r>
    </w:p>
    <w:p w14:paraId="36C4C1C9" w14:textId="462647E3" w:rsidR="00710246" w:rsidRPr="00DD3234" w:rsidRDefault="0030624F" w:rsidP="00DD3234">
      <w:pPr>
        <w:pStyle w:val="Akapitzlist"/>
        <w:numPr>
          <w:ilvl w:val="0"/>
          <w:numId w:val="5"/>
        </w:numPr>
        <w:shd w:val="clear" w:color="auto" w:fill="FFFFFF"/>
        <w:spacing w:line="360" w:lineRule="auto"/>
        <w:jc w:val="both"/>
        <w:textAlignment w:val="baseline"/>
      </w:pPr>
      <w:r w:rsidRPr="00C4027F">
        <w:t xml:space="preserve">dysponować </w:t>
      </w:r>
      <w:r w:rsidR="00710246" w:rsidRPr="00C4027F">
        <w:t>co na</w:t>
      </w:r>
      <w:r w:rsidR="00C4027F" w:rsidRPr="00C4027F">
        <w:t>jmniej 2</w:t>
      </w:r>
      <w:r w:rsidR="00710246" w:rsidRPr="00C4027F">
        <w:t xml:space="preserve"> trenerami akredytowanymi w zakresie metodyki </w:t>
      </w:r>
      <w:r w:rsidR="00910702">
        <w:t xml:space="preserve">PRINCE2 Foundation - zarządzanie </w:t>
      </w:r>
      <w:r w:rsidR="00910702" w:rsidRPr="007A5284">
        <w:t>projektem</w:t>
      </w:r>
      <w:r w:rsidR="00E723C9" w:rsidRPr="00E723C9">
        <w:rPr>
          <w:color w:val="000000" w:themeColor="text1"/>
        </w:rPr>
        <w:t xml:space="preserve"> </w:t>
      </w:r>
      <w:r w:rsidR="00710246" w:rsidRPr="00C4027F">
        <w:t>+ egzamin</w:t>
      </w:r>
      <w:r w:rsidR="00C4027F">
        <w:t xml:space="preserve">. </w:t>
      </w:r>
      <w:r w:rsidR="00C4027F" w:rsidRPr="00C4027F">
        <w:t>Wykonawca przedstawi profile trenerów oraz prześle kopie ich aktualnych certyfikatów akredytowanych trenerów jako załącznik do  wykazu kadry załączonego do oferty;</w:t>
      </w:r>
    </w:p>
    <w:p w14:paraId="3399839B" w14:textId="0F9294D6" w:rsidR="00EE400F" w:rsidRPr="00DD3234" w:rsidRDefault="0010584E" w:rsidP="00EE400F">
      <w:pPr>
        <w:pStyle w:val="Akapitzlist"/>
        <w:numPr>
          <w:ilvl w:val="0"/>
          <w:numId w:val="5"/>
        </w:numPr>
        <w:shd w:val="clear" w:color="auto" w:fill="FFFFFF"/>
        <w:spacing w:line="360" w:lineRule="auto"/>
        <w:jc w:val="both"/>
        <w:textAlignment w:val="baseline"/>
      </w:pPr>
      <w:r>
        <w:t xml:space="preserve">załączyć </w:t>
      </w:r>
      <w:r w:rsidR="00DD3234" w:rsidRPr="00DD3234">
        <w:t>d</w:t>
      </w:r>
      <w:r w:rsidR="003F2818" w:rsidRPr="00DD3234">
        <w:t xml:space="preserve">owody, czy usługi </w:t>
      </w:r>
      <w:r w:rsidR="00DD3234" w:rsidRPr="00DD3234">
        <w:t xml:space="preserve">dotyczące doświadczenia firmy </w:t>
      </w:r>
      <w:r w:rsidR="00154FF5">
        <w:t xml:space="preserve">(co najmniej 20 akredytowanych szkoleń </w:t>
      </w:r>
      <w:r w:rsidR="00910702">
        <w:t xml:space="preserve">PRINCE2 - zarządzanie </w:t>
      </w:r>
      <w:r w:rsidR="00910702" w:rsidRPr="007A5284">
        <w:t>projektem</w:t>
      </w:r>
      <w:r w:rsidR="00910702">
        <w:t xml:space="preserve"> </w:t>
      </w:r>
      <w:r w:rsidR="00154FF5">
        <w:t xml:space="preserve">+ egzamin) </w:t>
      </w:r>
      <w:r w:rsidR="003F2818" w:rsidRPr="00DD3234">
        <w:t>zostały wykonane lub są wykonywane należycie np. referencje lub poświadczenia.</w:t>
      </w:r>
      <w:r w:rsidR="0012376F" w:rsidRPr="00DD3234">
        <w:t xml:space="preserve"> </w:t>
      </w:r>
      <w:r w:rsidR="00B96950" w:rsidRPr="00DD3234">
        <w:t xml:space="preserve">Dowodami, o których mowa jest poświadczenie (np. referencje lub protokoły) potwierdzające należyte wykonanie usług. </w:t>
      </w:r>
    </w:p>
    <w:p w14:paraId="07F0BF63" w14:textId="77777777" w:rsidR="00DD3234" w:rsidRPr="00DD3234" w:rsidRDefault="00DD3234" w:rsidP="00DD3234">
      <w:pPr>
        <w:pStyle w:val="Akapitzlist"/>
        <w:shd w:val="clear" w:color="auto" w:fill="FFFFFF"/>
        <w:spacing w:line="360" w:lineRule="auto"/>
        <w:ind w:left="720"/>
        <w:jc w:val="both"/>
        <w:textAlignment w:val="baseline"/>
        <w:rPr>
          <w:color w:val="FF0000"/>
        </w:rPr>
      </w:pPr>
    </w:p>
    <w:p w14:paraId="419B56C6" w14:textId="081ACC68" w:rsidR="00B96950" w:rsidRPr="00A85E9C" w:rsidRDefault="00B96950" w:rsidP="00756C81">
      <w:pPr>
        <w:pStyle w:val="Nagwek3"/>
        <w:numPr>
          <w:ilvl w:val="0"/>
          <w:numId w:val="31"/>
        </w:numPr>
        <w:shd w:val="clear" w:color="auto" w:fill="FFFFFF"/>
        <w:spacing w:before="0" w:after="225" w:line="360" w:lineRule="auto"/>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Lista dokumentów/oświadczeń wymaganych od Wykonawcy</w:t>
      </w:r>
    </w:p>
    <w:p w14:paraId="1089BFC5" w14:textId="77777777" w:rsidR="008A1AC9" w:rsidRDefault="00B96950" w:rsidP="008A1AC9">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Aktualny odpis z właściwego rejestru lub z centralnej ewidencji i informacji </w:t>
      </w:r>
      <w:r w:rsidR="00D43D08" w:rsidRPr="00A85E9C">
        <w:rPr>
          <w:rFonts w:ascii="Times New Roman" w:hAnsi="Times New Roman"/>
          <w:sz w:val="24"/>
          <w:szCs w:val="24"/>
        </w:rPr>
        <w:br/>
        <w:t xml:space="preserve">o działalności </w:t>
      </w:r>
      <w:r w:rsidR="00384428" w:rsidRPr="00A85E9C">
        <w:rPr>
          <w:rFonts w:ascii="Times New Roman" w:hAnsi="Times New Roman"/>
          <w:sz w:val="24"/>
          <w:szCs w:val="24"/>
        </w:rPr>
        <w:t xml:space="preserve">gospodarczej, </w:t>
      </w:r>
      <w:r w:rsidRPr="00A85E9C">
        <w:rPr>
          <w:rFonts w:ascii="Times New Roman" w:hAnsi="Times New Roman"/>
          <w:sz w:val="24"/>
          <w:szCs w:val="24"/>
        </w:rPr>
        <w:t>w przypadku:</w:t>
      </w:r>
    </w:p>
    <w:p w14:paraId="7F5CCC02" w14:textId="72AC4BB9" w:rsidR="009E344B" w:rsidRPr="008A1AC9" w:rsidRDefault="008A1AC9" w:rsidP="00172C1A">
      <w:pPr>
        <w:shd w:val="clear" w:color="auto" w:fill="FFFFFF"/>
        <w:spacing w:after="0"/>
        <w:ind w:left="720"/>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00B96950" w:rsidRPr="008A1AC9">
        <w:rPr>
          <w:rFonts w:ascii="Times New Roman" w:hAnsi="Times New Roman"/>
          <w:sz w:val="24"/>
          <w:szCs w:val="24"/>
        </w:rPr>
        <w:t>podmiotów posiadających osobowość prawną jak i spółek prawa handlowego nieposiadających osobowości prawnej – wycią</w:t>
      </w:r>
      <w:r w:rsidR="00BE06BC" w:rsidRPr="008A1AC9">
        <w:rPr>
          <w:rFonts w:ascii="Times New Roman" w:hAnsi="Times New Roman"/>
          <w:sz w:val="24"/>
          <w:szCs w:val="24"/>
        </w:rPr>
        <w:t>g z Krajowego Rejestru Sądowego;</w:t>
      </w:r>
      <w:r w:rsidR="00B96950" w:rsidRPr="008A1AC9">
        <w:rPr>
          <w:rFonts w:ascii="Times New Roman" w:hAnsi="Times New Roman"/>
          <w:sz w:val="24"/>
          <w:szCs w:val="24"/>
        </w:rPr>
        <w:br/>
        <w:t>-</w:t>
      </w:r>
      <w:r w:rsidR="00A85E9C" w:rsidRPr="008A1AC9">
        <w:rPr>
          <w:rFonts w:ascii="Times New Roman" w:hAnsi="Times New Roman"/>
          <w:sz w:val="24"/>
          <w:szCs w:val="24"/>
        </w:rPr>
        <w:t xml:space="preserve"> </w:t>
      </w:r>
      <w:r w:rsidR="00B96950" w:rsidRPr="008A1AC9">
        <w:rPr>
          <w:rFonts w:ascii="Times New Roman" w:hAnsi="Times New Roman"/>
          <w:sz w:val="24"/>
          <w:szCs w:val="24"/>
        </w:rPr>
        <w:t>osób fizycznych wykonujących działalność gospodarczą – zaświadczenie o wpisie do rejestru CEIDG (Centralna Ewidencja i Informac</w:t>
      </w:r>
      <w:r w:rsidR="00BE06BC" w:rsidRPr="008A1AC9">
        <w:rPr>
          <w:rFonts w:ascii="Times New Roman" w:hAnsi="Times New Roman"/>
          <w:sz w:val="24"/>
          <w:szCs w:val="24"/>
        </w:rPr>
        <w:t>ja o Działalności Gospodarczej);</w:t>
      </w:r>
      <w:r w:rsidR="00B96950" w:rsidRPr="008A1AC9">
        <w:rPr>
          <w:rStyle w:val="apple-converted-space"/>
          <w:rFonts w:ascii="Times New Roman" w:hAnsi="Times New Roman"/>
          <w:sz w:val="24"/>
          <w:szCs w:val="24"/>
        </w:rPr>
        <w:t> </w:t>
      </w:r>
      <w:r w:rsidR="00B96950" w:rsidRPr="008A1AC9">
        <w:rPr>
          <w:rFonts w:ascii="Times New Roman" w:hAnsi="Times New Roman"/>
          <w:sz w:val="24"/>
          <w:szCs w:val="24"/>
        </w:rPr>
        <w:br/>
        <w:t>-</w:t>
      </w:r>
      <w:r w:rsidR="00A85E9C" w:rsidRPr="008A1AC9">
        <w:rPr>
          <w:rFonts w:ascii="Times New Roman" w:hAnsi="Times New Roman"/>
          <w:sz w:val="24"/>
          <w:szCs w:val="24"/>
        </w:rPr>
        <w:t xml:space="preserve"> </w:t>
      </w:r>
      <w:r w:rsidR="00B96950" w:rsidRPr="008A1AC9">
        <w:rPr>
          <w:rFonts w:ascii="Times New Roman" w:hAnsi="Times New Roman"/>
          <w:sz w:val="24"/>
          <w:szCs w:val="24"/>
        </w:rPr>
        <w:t>działalności prowadzonej w formie spółki cywilnej – umowa spółki cywilnej oraz zaświadczenie o wpisie do ewidencji działalności gospodarczej każdego ze wsp</w:t>
      </w:r>
      <w:r w:rsidR="00756C81" w:rsidRPr="008A1AC9">
        <w:rPr>
          <w:rFonts w:ascii="Times New Roman" w:hAnsi="Times New Roman"/>
          <w:sz w:val="24"/>
          <w:szCs w:val="24"/>
        </w:rPr>
        <w:t>ólników.</w:t>
      </w:r>
      <w:r w:rsidR="00756C81" w:rsidRPr="008A1AC9">
        <w:rPr>
          <w:rFonts w:ascii="Times New Roman" w:hAnsi="Times New Roman"/>
          <w:sz w:val="24"/>
          <w:szCs w:val="24"/>
        </w:rPr>
        <w:br/>
        <w:t xml:space="preserve">Jeżeli w kraju </w:t>
      </w:r>
      <w:r w:rsidR="00B96950" w:rsidRPr="008A1AC9">
        <w:rPr>
          <w:rFonts w:ascii="Times New Roman" w:hAnsi="Times New Roman"/>
          <w:sz w:val="24"/>
          <w:szCs w:val="24"/>
        </w:rPr>
        <w:t xml:space="preserve">zamieszkania osoby lub w kraju, w którym Wykonawca ma siedzibę lub miejsce zamieszkania, nie wydaje się dokumentów, o których mowa </w:t>
      </w:r>
      <w:r w:rsidR="00756C81" w:rsidRPr="008A1AC9">
        <w:rPr>
          <w:rFonts w:ascii="Times New Roman" w:hAnsi="Times New Roman"/>
          <w:sz w:val="24"/>
          <w:szCs w:val="24"/>
        </w:rPr>
        <w:t xml:space="preserve">w Część C pkt. 2 ust. </w:t>
      </w:r>
      <w:r w:rsidR="00BE06BC" w:rsidRPr="008A1AC9">
        <w:rPr>
          <w:rFonts w:ascii="Times New Roman" w:hAnsi="Times New Roman"/>
          <w:sz w:val="24"/>
          <w:szCs w:val="24"/>
        </w:rPr>
        <w:t>a</w:t>
      </w:r>
      <w:r w:rsidR="00756C81" w:rsidRPr="008A1AC9">
        <w:rPr>
          <w:rFonts w:ascii="Times New Roman" w:hAnsi="Times New Roman"/>
          <w:sz w:val="24"/>
          <w:szCs w:val="24"/>
        </w:rPr>
        <w:t>.</w:t>
      </w:r>
      <w:r w:rsidR="00B96950" w:rsidRPr="008A1AC9">
        <w:rPr>
          <w:rFonts w:ascii="Times New Roman" w:hAnsi="Times New Roman"/>
          <w:sz w:val="24"/>
          <w:szCs w:val="24"/>
        </w:rPr>
        <w:t>,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w:t>
      </w:r>
      <w:r w:rsidR="00756C81" w:rsidRPr="008A1AC9">
        <w:rPr>
          <w:rFonts w:ascii="Times New Roman" w:hAnsi="Times New Roman"/>
          <w:sz w:val="24"/>
          <w:szCs w:val="24"/>
        </w:rPr>
        <w:t xml:space="preserve">eszkania lub przed notariuszem. </w:t>
      </w:r>
      <w:r w:rsidR="00B96950" w:rsidRPr="008A1AC9">
        <w:rPr>
          <w:rFonts w:ascii="Times New Roman" w:hAnsi="Times New Roman"/>
          <w:sz w:val="24"/>
          <w:szCs w:val="24"/>
        </w:rPr>
        <w:t>D</w:t>
      </w:r>
      <w:r w:rsidR="00283947" w:rsidRPr="008A1AC9">
        <w:rPr>
          <w:rFonts w:ascii="Times New Roman" w:hAnsi="Times New Roman"/>
          <w:sz w:val="24"/>
          <w:szCs w:val="24"/>
        </w:rPr>
        <w:t xml:space="preserve">okumenty, o których mowa </w:t>
      </w:r>
      <w:r w:rsidR="005469AB" w:rsidRPr="008A1AC9">
        <w:rPr>
          <w:rFonts w:ascii="Times New Roman" w:hAnsi="Times New Roman"/>
          <w:sz w:val="24"/>
          <w:szCs w:val="24"/>
        </w:rPr>
        <w:t xml:space="preserve">części </w:t>
      </w:r>
      <w:r w:rsidR="00283947" w:rsidRPr="008A1AC9">
        <w:rPr>
          <w:rFonts w:ascii="Times New Roman" w:hAnsi="Times New Roman"/>
          <w:sz w:val="24"/>
          <w:szCs w:val="24"/>
        </w:rPr>
        <w:t xml:space="preserve">C </w:t>
      </w:r>
      <w:r w:rsidR="005469AB" w:rsidRPr="008A1AC9">
        <w:rPr>
          <w:rFonts w:ascii="Times New Roman" w:hAnsi="Times New Roman"/>
          <w:sz w:val="24"/>
          <w:szCs w:val="24"/>
        </w:rPr>
        <w:t>pkt</w:t>
      </w:r>
      <w:r w:rsidR="00283947" w:rsidRPr="008A1AC9">
        <w:rPr>
          <w:rFonts w:ascii="Times New Roman" w:hAnsi="Times New Roman"/>
          <w:sz w:val="24"/>
          <w:szCs w:val="24"/>
        </w:rPr>
        <w:t>.</w:t>
      </w:r>
      <w:r w:rsidR="00756C81" w:rsidRPr="008A1AC9">
        <w:rPr>
          <w:rFonts w:ascii="Times New Roman" w:hAnsi="Times New Roman"/>
          <w:sz w:val="24"/>
          <w:szCs w:val="24"/>
        </w:rPr>
        <w:t xml:space="preserve"> 2 ust. a.</w:t>
      </w:r>
      <w:r w:rsidR="00B96950" w:rsidRPr="008A1AC9">
        <w:rPr>
          <w:rFonts w:ascii="Times New Roman" w:hAnsi="Times New Roman"/>
          <w:sz w:val="24"/>
          <w:szCs w:val="24"/>
        </w:rPr>
        <w:t xml:space="preserve">, powinny być wystawione nie wcześniej niż 6 miesięcy przed </w:t>
      </w:r>
      <w:r w:rsidR="004A5738" w:rsidRPr="008A1AC9">
        <w:rPr>
          <w:rFonts w:ascii="Times New Roman" w:hAnsi="Times New Roman"/>
          <w:sz w:val="24"/>
          <w:szCs w:val="24"/>
        </w:rPr>
        <w:t>upływem terminu składania ofert;</w:t>
      </w:r>
      <w:r w:rsidR="00B96950" w:rsidRPr="008A1AC9">
        <w:rPr>
          <w:rStyle w:val="apple-converted-space"/>
          <w:rFonts w:ascii="Times New Roman" w:hAnsi="Times New Roman"/>
          <w:sz w:val="24"/>
          <w:szCs w:val="24"/>
        </w:rPr>
        <w:t> </w:t>
      </w:r>
    </w:p>
    <w:p w14:paraId="260B6004" w14:textId="77777777" w:rsidR="009E344B" w:rsidRDefault="00B96950" w:rsidP="00172C1A">
      <w:pPr>
        <w:numPr>
          <w:ilvl w:val="0"/>
          <w:numId w:val="3"/>
        </w:numPr>
        <w:shd w:val="clear" w:color="auto" w:fill="FFFFFF"/>
        <w:spacing w:after="0"/>
        <w:jc w:val="both"/>
        <w:textAlignment w:val="baseline"/>
        <w:rPr>
          <w:rFonts w:ascii="Times New Roman" w:hAnsi="Times New Roman"/>
          <w:sz w:val="24"/>
          <w:szCs w:val="24"/>
        </w:rPr>
      </w:pPr>
      <w:r w:rsidRPr="00A85E9C">
        <w:rPr>
          <w:rFonts w:ascii="Times New Roman" w:hAnsi="Times New Roman"/>
          <w:sz w:val="24"/>
          <w:szCs w:val="24"/>
        </w:rPr>
        <w:t xml:space="preserve">Pełnomocnictwo do podpisania ofert (oryginał lub kopia potwierdzona za zgodność </w:t>
      </w:r>
      <w:r w:rsidR="0012376F" w:rsidRPr="00A85E9C">
        <w:rPr>
          <w:rFonts w:ascii="Times New Roman" w:hAnsi="Times New Roman"/>
          <w:sz w:val="24"/>
          <w:szCs w:val="24"/>
        </w:rPr>
        <w:br/>
      </w:r>
      <w:r w:rsidRPr="00A85E9C">
        <w:rPr>
          <w:rFonts w:ascii="Times New Roman" w:hAnsi="Times New Roman"/>
          <w:sz w:val="24"/>
          <w:szCs w:val="24"/>
        </w:rPr>
        <w:t>z oryginałem przez notariusza), względnie do podpisania innych dokumentów składanych wraz z ofertą, o ile prawo do ich podpisania nie wynika z innych dokumen</w:t>
      </w:r>
      <w:r w:rsidR="004A5738" w:rsidRPr="00A85E9C">
        <w:rPr>
          <w:rFonts w:ascii="Times New Roman" w:hAnsi="Times New Roman"/>
          <w:sz w:val="24"/>
          <w:szCs w:val="24"/>
        </w:rPr>
        <w:t>tów złożonych wraz z ofertą;</w:t>
      </w:r>
    </w:p>
    <w:p w14:paraId="1273769C" w14:textId="7E808909" w:rsidR="001C6139" w:rsidRDefault="001C6139" w:rsidP="00172C1A">
      <w:pPr>
        <w:numPr>
          <w:ilvl w:val="0"/>
          <w:numId w:val="3"/>
        </w:numPr>
        <w:shd w:val="clear" w:color="auto" w:fill="FFFFFF"/>
        <w:spacing w:after="0"/>
        <w:jc w:val="both"/>
        <w:textAlignment w:val="baseline"/>
        <w:rPr>
          <w:rFonts w:ascii="Times New Roman" w:hAnsi="Times New Roman"/>
          <w:sz w:val="24"/>
          <w:szCs w:val="24"/>
        </w:rPr>
      </w:pPr>
      <w:r>
        <w:rPr>
          <w:rFonts w:ascii="Times New Roman" w:hAnsi="Times New Roman"/>
          <w:sz w:val="24"/>
          <w:szCs w:val="24"/>
        </w:rPr>
        <w:t>Plan</w:t>
      </w:r>
      <w:r w:rsidRPr="001C6139">
        <w:rPr>
          <w:rFonts w:ascii="Times New Roman" w:hAnsi="Times New Roman"/>
          <w:sz w:val="24"/>
          <w:szCs w:val="24"/>
        </w:rPr>
        <w:t xml:space="preserve"> realizacj</w:t>
      </w:r>
      <w:r>
        <w:rPr>
          <w:rFonts w:ascii="Times New Roman" w:hAnsi="Times New Roman"/>
          <w:sz w:val="24"/>
          <w:szCs w:val="24"/>
        </w:rPr>
        <w:t xml:space="preserve">i szkolenia </w:t>
      </w:r>
      <w:r w:rsidR="00910702">
        <w:rPr>
          <w:rFonts w:ascii="Times New Roman" w:hAnsi="Times New Roman"/>
          <w:sz w:val="24"/>
          <w:szCs w:val="24"/>
        </w:rPr>
        <w:t xml:space="preserve">PRINCE2 Foundation - zarządzanie </w:t>
      </w:r>
      <w:r w:rsidR="00910702" w:rsidRPr="007A5284">
        <w:rPr>
          <w:rFonts w:ascii="Times New Roman" w:hAnsi="Times New Roman"/>
          <w:sz w:val="24"/>
          <w:szCs w:val="24"/>
        </w:rPr>
        <w:t>projektem</w:t>
      </w:r>
      <w:r>
        <w:rPr>
          <w:rFonts w:ascii="Times New Roman" w:hAnsi="Times New Roman"/>
          <w:sz w:val="24"/>
          <w:szCs w:val="24"/>
        </w:rPr>
        <w:t>;</w:t>
      </w:r>
    </w:p>
    <w:p w14:paraId="5D666FA9" w14:textId="1543123F" w:rsidR="000A2B38" w:rsidRDefault="000A2B38" w:rsidP="00172C1A">
      <w:pPr>
        <w:pStyle w:val="Akapitzlist"/>
        <w:numPr>
          <w:ilvl w:val="0"/>
          <w:numId w:val="3"/>
        </w:numPr>
        <w:spacing w:after="160" w:line="276" w:lineRule="auto"/>
        <w:contextualSpacing/>
        <w:rPr>
          <w:color w:val="000000" w:themeColor="text1"/>
        </w:rPr>
      </w:pPr>
      <w:r>
        <w:rPr>
          <w:color w:val="000000" w:themeColor="text1"/>
        </w:rPr>
        <w:t>D</w:t>
      </w:r>
      <w:r w:rsidRPr="00933353">
        <w:rPr>
          <w:color w:val="000000" w:themeColor="text1"/>
        </w:rPr>
        <w:t xml:space="preserve">okument poświadczający posiadanie status </w:t>
      </w:r>
      <w:proofErr w:type="spellStart"/>
      <w:r w:rsidRPr="00933353">
        <w:rPr>
          <w:color w:val="000000" w:themeColor="text1"/>
        </w:rPr>
        <w:t>Accredited</w:t>
      </w:r>
      <w:proofErr w:type="spellEnd"/>
      <w:r w:rsidRPr="00933353">
        <w:rPr>
          <w:color w:val="000000" w:themeColor="text1"/>
        </w:rPr>
        <w:t xml:space="preserve"> Training Organization (ATO) uprawniający do przeprowadzania szkoleń akredytowanych + egzaminów od co najmniej 5 lat.</w:t>
      </w:r>
    </w:p>
    <w:p w14:paraId="3DD698CF" w14:textId="7FEF35E0" w:rsidR="000A2B38" w:rsidRDefault="000A2B38" w:rsidP="00172C1A">
      <w:pPr>
        <w:pStyle w:val="Akapitzlist"/>
        <w:numPr>
          <w:ilvl w:val="0"/>
          <w:numId w:val="3"/>
        </w:numPr>
        <w:spacing w:after="160" w:line="276" w:lineRule="auto"/>
        <w:contextualSpacing/>
        <w:rPr>
          <w:color w:val="000000" w:themeColor="text1"/>
        </w:rPr>
      </w:pPr>
      <w:r>
        <w:rPr>
          <w:color w:val="000000" w:themeColor="text1"/>
        </w:rPr>
        <w:t>D</w:t>
      </w:r>
      <w:r w:rsidRPr="00933353">
        <w:rPr>
          <w:color w:val="000000" w:themeColor="text1"/>
        </w:rPr>
        <w:t>okument poświadczający posiadanie</w:t>
      </w:r>
      <w:r w:rsidRPr="007B4C9A">
        <w:rPr>
          <w:color w:val="000000" w:themeColor="text1"/>
        </w:rPr>
        <w:t xml:space="preserve"> </w:t>
      </w:r>
      <w:r>
        <w:rPr>
          <w:color w:val="000000" w:themeColor="text1"/>
        </w:rPr>
        <w:t>akredytacji</w:t>
      </w:r>
      <w:r w:rsidRPr="007B4C9A">
        <w:rPr>
          <w:color w:val="000000" w:themeColor="text1"/>
        </w:rPr>
        <w:t xml:space="preserve"> APMG w zakresie metodyki szkoleń </w:t>
      </w:r>
      <w:r w:rsidR="00910702">
        <w:t xml:space="preserve">PRINCE2 Foundation - zarządzanie </w:t>
      </w:r>
      <w:r w:rsidR="00910702" w:rsidRPr="007A5284">
        <w:t>projektem</w:t>
      </w:r>
      <w:r w:rsidRPr="007B4C9A">
        <w:rPr>
          <w:color w:val="000000" w:themeColor="text1"/>
        </w:rPr>
        <w:t xml:space="preserve"> + egzamin od co najmniej 3 lat.</w:t>
      </w:r>
    </w:p>
    <w:p w14:paraId="6CB1250C" w14:textId="208403ED" w:rsidR="000A2B38" w:rsidRDefault="000A2B38" w:rsidP="00172C1A">
      <w:pPr>
        <w:pStyle w:val="Akapitzlist"/>
        <w:numPr>
          <w:ilvl w:val="0"/>
          <w:numId w:val="3"/>
        </w:numPr>
        <w:spacing w:after="160" w:line="276" w:lineRule="auto"/>
        <w:contextualSpacing/>
        <w:rPr>
          <w:color w:val="000000" w:themeColor="text1"/>
        </w:rPr>
      </w:pPr>
      <w:r>
        <w:rPr>
          <w:color w:val="000000" w:themeColor="text1"/>
        </w:rPr>
        <w:t>Dokument poświadczający posiadani</w:t>
      </w:r>
      <w:r w:rsidRPr="007B4C9A">
        <w:rPr>
          <w:color w:val="000000" w:themeColor="text1"/>
        </w:rPr>
        <w:t xml:space="preserve">e </w:t>
      </w:r>
      <w:r>
        <w:rPr>
          <w:color w:val="000000" w:themeColor="text1"/>
        </w:rPr>
        <w:t xml:space="preserve">doświadczenia </w:t>
      </w:r>
      <w:r w:rsidR="00DE55B0">
        <w:rPr>
          <w:color w:val="000000" w:themeColor="text1"/>
        </w:rPr>
        <w:t>w postaci przeprowadzonych</w:t>
      </w:r>
      <w:r w:rsidRPr="007B4C9A">
        <w:rPr>
          <w:color w:val="000000" w:themeColor="text1"/>
        </w:rPr>
        <w:t xml:space="preserve"> w ostatnich 3 latach co najmniej 20 akredytowanych szkoleń </w:t>
      </w:r>
      <w:r w:rsidR="00910702">
        <w:t xml:space="preserve">PRINCE2 - zarządzanie </w:t>
      </w:r>
      <w:r w:rsidR="00910702" w:rsidRPr="007A5284">
        <w:t>projektem</w:t>
      </w:r>
      <w:r w:rsidRPr="007B4C9A">
        <w:rPr>
          <w:color w:val="000000" w:themeColor="text1"/>
        </w:rPr>
        <w:t xml:space="preserve"> + egzamin</w:t>
      </w:r>
    </w:p>
    <w:p w14:paraId="7D1302FC" w14:textId="76D196B9" w:rsidR="000A2B38" w:rsidRPr="000A2B38" w:rsidRDefault="000A2B38" w:rsidP="00172C1A">
      <w:pPr>
        <w:pStyle w:val="Akapitzlist"/>
        <w:numPr>
          <w:ilvl w:val="0"/>
          <w:numId w:val="3"/>
        </w:numPr>
        <w:shd w:val="clear" w:color="auto" w:fill="FFFFFF"/>
        <w:spacing w:line="276" w:lineRule="auto"/>
        <w:jc w:val="both"/>
        <w:textAlignment w:val="baseline"/>
        <w:rPr>
          <w:color w:val="000000" w:themeColor="text1"/>
        </w:rPr>
      </w:pPr>
      <w:r>
        <w:rPr>
          <w:color w:val="000000" w:themeColor="text1"/>
        </w:rPr>
        <w:t>D</w:t>
      </w:r>
      <w:r w:rsidRPr="007B4C9A">
        <w:rPr>
          <w:color w:val="000000" w:themeColor="text1"/>
        </w:rPr>
        <w:t xml:space="preserve">okument poświadczający posiadanie odpowiedniego potencjału technicznego </w:t>
      </w:r>
      <w:r w:rsidRPr="007B4C9A">
        <w:rPr>
          <w:color w:val="000000" w:themeColor="text1"/>
        </w:rPr>
        <w:br/>
        <w:t xml:space="preserve">oraz kadry trenerskiej, w szczególności profile minimum 2 trenerów posiadających aktualny status akredytowanego trenera w metodyce </w:t>
      </w:r>
      <w:r w:rsidR="00910702">
        <w:t xml:space="preserve">PRINCE2- zarządzanie </w:t>
      </w:r>
      <w:r w:rsidR="00910702" w:rsidRPr="007A5284">
        <w:t>projektem</w:t>
      </w:r>
      <w:r w:rsidR="00DE55B0">
        <w:rPr>
          <w:color w:val="000000" w:themeColor="text1"/>
        </w:rPr>
        <w:t xml:space="preserve">, </w:t>
      </w:r>
      <w:r w:rsidRPr="007B4C9A">
        <w:rPr>
          <w:color w:val="000000" w:themeColor="text1"/>
        </w:rPr>
        <w:t xml:space="preserve">kopie ich aktualnych certyfikatów potwierdzających </w:t>
      </w:r>
      <w:r w:rsidR="00DE55B0">
        <w:rPr>
          <w:color w:val="000000" w:themeColor="text1"/>
        </w:rPr>
        <w:t xml:space="preserve">akredytację w </w:t>
      </w:r>
      <w:r w:rsidR="00910702">
        <w:t xml:space="preserve">PRINCE2 - zarządzanie </w:t>
      </w:r>
      <w:r w:rsidR="00910702" w:rsidRPr="007A5284">
        <w:t>projektem</w:t>
      </w:r>
      <w:r w:rsidR="00910702">
        <w:rPr>
          <w:color w:val="000000" w:themeColor="text1"/>
        </w:rPr>
        <w:t xml:space="preserve"> </w:t>
      </w:r>
      <w:r w:rsidR="00DE55B0">
        <w:rPr>
          <w:color w:val="000000" w:themeColor="text1"/>
        </w:rPr>
        <w:t>oraz dokument potwierdzając ich wykształcenie.</w:t>
      </w:r>
    </w:p>
    <w:p w14:paraId="4CB69981" w14:textId="142BBF49" w:rsidR="001C6139" w:rsidRDefault="001C6139" w:rsidP="00172C1A">
      <w:pPr>
        <w:numPr>
          <w:ilvl w:val="0"/>
          <w:numId w:val="3"/>
        </w:numPr>
        <w:shd w:val="clear" w:color="auto" w:fill="FFFFFF"/>
        <w:spacing w:after="0"/>
        <w:jc w:val="both"/>
        <w:textAlignment w:val="baseline"/>
        <w:rPr>
          <w:rFonts w:ascii="Times New Roman" w:hAnsi="Times New Roman"/>
          <w:sz w:val="24"/>
          <w:szCs w:val="24"/>
        </w:rPr>
      </w:pPr>
      <w:r>
        <w:rPr>
          <w:rFonts w:ascii="Times New Roman" w:hAnsi="Times New Roman"/>
          <w:sz w:val="24"/>
          <w:szCs w:val="24"/>
        </w:rPr>
        <w:t>Oferta cenowa dla zapytania ofertowego (załącznik nr 1);</w:t>
      </w:r>
    </w:p>
    <w:p w14:paraId="1D6F3386" w14:textId="13C87544" w:rsidR="005510BF" w:rsidRPr="00A85E9C" w:rsidRDefault="00B96950" w:rsidP="0010584E">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Wykaz zrealizowanych/realizowanych usług (załącznik nr 2) wraz z dowodami (np. referencjami), z których wynikać b</w:t>
      </w:r>
      <w:r w:rsidR="005510BF" w:rsidRPr="00A85E9C">
        <w:rPr>
          <w:rFonts w:ascii="Times New Roman" w:hAnsi="Times New Roman"/>
          <w:sz w:val="24"/>
          <w:szCs w:val="24"/>
        </w:rPr>
        <w:t>ędzie nal</w:t>
      </w:r>
      <w:r w:rsidR="004A5738" w:rsidRPr="00A85E9C">
        <w:rPr>
          <w:rFonts w:ascii="Times New Roman" w:hAnsi="Times New Roman"/>
          <w:sz w:val="24"/>
          <w:szCs w:val="24"/>
        </w:rPr>
        <w:t>eżyte wykonanie usług</w:t>
      </w:r>
      <w:r w:rsidR="0010584E">
        <w:rPr>
          <w:rFonts w:ascii="Times New Roman" w:hAnsi="Times New Roman"/>
          <w:sz w:val="24"/>
          <w:szCs w:val="24"/>
        </w:rPr>
        <w:t xml:space="preserve"> (</w:t>
      </w:r>
      <w:r w:rsidR="0010584E" w:rsidRPr="0010584E">
        <w:rPr>
          <w:rFonts w:ascii="Times New Roman" w:hAnsi="Times New Roman"/>
          <w:sz w:val="24"/>
          <w:szCs w:val="24"/>
        </w:rPr>
        <w:t xml:space="preserve">co najmniej 20 akredytowanych szkoleń </w:t>
      </w:r>
      <w:r w:rsidR="00910702">
        <w:rPr>
          <w:rFonts w:ascii="Times New Roman" w:hAnsi="Times New Roman"/>
          <w:sz w:val="24"/>
          <w:szCs w:val="24"/>
        </w:rPr>
        <w:t xml:space="preserve">PRINCE2 - zarządzanie </w:t>
      </w:r>
      <w:r w:rsidR="00910702" w:rsidRPr="007A5284">
        <w:rPr>
          <w:rFonts w:ascii="Times New Roman" w:hAnsi="Times New Roman"/>
          <w:sz w:val="24"/>
          <w:szCs w:val="24"/>
        </w:rPr>
        <w:t>projektem</w:t>
      </w:r>
      <w:r w:rsidR="00910702" w:rsidRPr="0010584E">
        <w:rPr>
          <w:rFonts w:ascii="Times New Roman" w:hAnsi="Times New Roman"/>
          <w:sz w:val="24"/>
          <w:szCs w:val="24"/>
        </w:rPr>
        <w:t xml:space="preserve"> </w:t>
      </w:r>
      <w:r w:rsidR="0010584E" w:rsidRPr="0010584E">
        <w:rPr>
          <w:rFonts w:ascii="Times New Roman" w:hAnsi="Times New Roman"/>
          <w:sz w:val="24"/>
          <w:szCs w:val="24"/>
        </w:rPr>
        <w:t>+ egzamin)</w:t>
      </w:r>
      <w:r w:rsidR="004A5738" w:rsidRPr="00A85E9C">
        <w:rPr>
          <w:rFonts w:ascii="Times New Roman" w:hAnsi="Times New Roman"/>
          <w:sz w:val="24"/>
          <w:szCs w:val="24"/>
        </w:rPr>
        <w:t>;</w:t>
      </w:r>
    </w:p>
    <w:p w14:paraId="4E186CC0" w14:textId="77777777" w:rsidR="00DB3C77" w:rsidRPr="00A85E9C" w:rsidRDefault="00DB3C77"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lastRenderedPageBreak/>
        <w:t>Oświadczenie o sytuacji ekonomicznej i finansowej zapewniającej wykonanie zamówienia (zał. 3)</w:t>
      </w:r>
      <w:r w:rsidR="004A5738" w:rsidRPr="00A85E9C">
        <w:rPr>
          <w:rFonts w:ascii="Times New Roman" w:hAnsi="Times New Roman"/>
          <w:sz w:val="24"/>
          <w:szCs w:val="24"/>
        </w:rPr>
        <w:t>;</w:t>
      </w:r>
    </w:p>
    <w:p w14:paraId="1A10F01F" w14:textId="2B9C9F53" w:rsidR="00DB3C77" w:rsidRPr="00A85E9C" w:rsidRDefault="00DB3C77"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Oświadczenie o braku powiązań osobowych </w:t>
      </w:r>
      <w:r w:rsidR="00172C1A">
        <w:rPr>
          <w:rFonts w:ascii="Times New Roman" w:hAnsi="Times New Roman"/>
          <w:sz w:val="24"/>
          <w:szCs w:val="24"/>
        </w:rPr>
        <w:t>lub kapitałowych z Zamawiającym</w:t>
      </w:r>
      <w:r w:rsidRPr="00A85E9C">
        <w:rPr>
          <w:rFonts w:ascii="Times New Roman" w:hAnsi="Times New Roman"/>
          <w:sz w:val="24"/>
          <w:szCs w:val="24"/>
        </w:rPr>
        <w:t xml:space="preserve">(zał. </w:t>
      </w:r>
      <w:r w:rsidR="004A5738" w:rsidRPr="00A85E9C">
        <w:rPr>
          <w:rFonts w:ascii="Times New Roman" w:hAnsi="Times New Roman"/>
          <w:sz w:val="24"/>
          <w:szCs w:val="24"/>
        </w:rPr>
        <w:t>4);</w:t>
      </w:r>
    </w:p>
    <w:p w14:paraId="19D2B177" w14:textId="560C9070" w:rsidR="00E0403B" w:rsidRPr="00E0403B" w:rsidRDefault="00DB3C77" w:rsidP="00E0403B">
      <w:pPr>
        <w:numPr>
          <w:ilvl w:val="0"/>
          <w:numId w:val="3"/>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sz w:val="24"/>
          <w:szCs w:val="24"/>
        </w:rPr>
        <w:t>Oświadczenie o nieangażowaniu do realizacji zamówienia osoby, której łączne zaangażowanie zawodowe przekracza 276 godzin (zał. 5</w:t>
      </w:r>
      <w:r w:rsidR="004A5738" w:rsidRPr="00A85E9C">
        <w:rPr>
          <w:rFonts w:ascii="Times New Roman" w:hAnsi="Times New Roman"/>
          <w:sz w:val="24"/>
          <w:szCs w:val="24"/>
        </w:rPr>
        <w:t>).</w:t>
      </w:r>
    </w:p>
    <w:p w14:paraId="1D32551C" w14:textId="2251A982" w:rsidR="009E344B" w:rsidRPr="00214274" w:rsidRDefault="004C5BB6" w:rsidP="00E0403B">
      <w:pPr>
        <w:shd w:val="clear" w:color="auto" w:fill="FFFFFF"/>
        <w:spacing w:after="100" w:afterAutospacing="1" w:line="360" w:lineRule="auto"/>
        <w:ind w:left="284" w:firstLine="436"/>
        <w:jc w:val="both"/>
        <w:textAlignment w:val="baseline"/>
        <w:rPr>
          <w:rFonts w:ascii="Times New Roman" w:hAnsi="Times New Roman"/>
          <w:sz w:val="24"/>
          <w:szCs w:val="24"/>
        </w:rPr>
      </w:pPr>
      <w:r w:rsidRPr="00214274">
        <w:rPr>
          <w:rFonts w:ascii="Times New Roman" w:hAnsi="Times New Roman"/>
          <w:b/>
          <w:sz w:val="24"/>
          <w:szCs w:val="24"/>
        </w:rPr>
        <w:t xml:space="preserve">CZĘŚĆ </w:t>
      </w:r>
      <w:r w:rsidR="003F2818" w:rsidRPr="00214274">
        <w:rPr>
          <w:rFonts w:ascii="Times New Roman" w:hAnsi="Times New Roman"/>
          <w:b/>
          <w:sz w:val="24"/>
          <w:szCs w:val="24"/>
        </w:rPr>
        <w:t>D. Zamawiający zastrzega sobie prawo do</w:t>
      </w:r>
      <w:r w:rsidR="009E344B" w:rsidRPr="00214274">
        <w:rPr>
          <w:rFonts w:ascii="Times New Roman" w:hAnsi="Times New Roman"/>
          <w:b/>
          <w:sz w:val="24"/>
          <w:szCs w:val="24"/>
        </w:rPr>
        <w:t xml:space="preserve">: </w:t>
      </w:r>
      <w:bookmarkStart w:id="0" w:name="_GoBack"/>
      <w:bookmarkEnd w:id="0"/>
    </w:p>
    <w:p w14:paraId="2EF7D915" w14:textId="09E9BB52" w:rsidR="009E344B" w:rsidRPr="00A85E9C" w:rsidRDefault="003F2818" w:rsidP="00E0403B">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Zamawiający zastrzega sobie prawo odwołania </w:t>
      </w:r>
      <w:r w:rsidR="0010584E">
        <w:rPr>
          <w:rFonts w:ascii="Times New Roman" w:hAnsi="Times New Roman"/>
          <w:sz w:val="24"/>
          <w:szCs w:val="24"/>
        </w:rPr>
        <w:t xml:space="preserve">postępowania </w:t>
      </w:r>
      <w:r w:rsidRPr="00A85E9C">
        <w:rPr>
          <w:rFonts w:ascii="Times New Roman" w:hAnsi="Times New Roman"/>
          <w:sz w:val="24"/>
          <w:szCs w:val="24"/>
        </w:rPr>
        <w:t xml:space="preserve">o zamówieniu </w:t>
      </w:r>
      <w:r w:rsidR="0012376F" w:rsidRPr="00A85E9C">
        <w:rPr>
          <w:rFonts w:ascii="Times New Roman" w:hAnsi="Times New Roman"/>
          <w:sz w:val="24"/>
          <w:szCs w:val="24"/>
        </w:rPr>
        <w:br/>
      </w:r>
      <w:r w:rsidR="0010584E">
        <w:rPr>
          <w:rFonts w:ascii="Times New Roman" w:hAnsi="Times New Roman"/>
          <w:sz w:val="24"/>
          <w:szCs w:val="24"/>
        </w:rPr>
        <w:t>bez podania przyczyn;</w:t>
      </w:r>
    </w:p>
    <w:p w14:paraId="754FC029" w14:textId="77777777" w:rsidR="009E344B" w:rsidRPr="00A85E9C" w:rsidRDefault="009E344B" w:rsidP="00E0403B">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Negocjacji z Wykonawcą w sytuacji, gdy zostanie złożona jedna oferta, która odbiegać będzie od założeń</w:t>
      </w:r>
      <w:r w:rsidR="007E413B" w:rsidRPr="00A85E9C">
        <w:rPr>
          <w:rFonts w:ascii="Times New Roman" w:hAnsi="Times New Roman"/>
          <w:sz w:val="24"/>
          <w:szCs w:val="24"/>
        </w:rPr>
        <w:t xml:space="preserve"> </w:t>
      </w:r>
      <w:r w:rsidRPr="00A85E9C">
        <w:rPr>
          <w:rFonts w:ascii="Times New Roman" w:hAnsi="Times New Roman"/>
          <w:sz w:val="24"/>
          <w:szCs w:val="24"/>
        </w:rPr>
        <w:t>budżetowych projektu;</w:t>
      </w:r>
    </w:p>
    <w:p w14:paraId="0F8BD451" w14:textId="77777777" w:rsidR="009E344B" w:rsidRPr="00A85E9C" w:rsidRDefault="009E344B" w:rsidP="000D7C66">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Negocjacji z Wykonawcą, którego oferta wybrana zostanie najkorzystniejszą, </w:t>
      </w:r>
      <w:r w:rsidR="0012376F" w:rsidRPr="00A85E9C">
        <w:rPr>
          <w:rFonts w:ascii="Times New Roman" w:hAnsi="Times New Roman"/>
          <w:sz w:val="24"/>
          <w:szCs w:val="24"/>
        </w:rPr>
        <w:br/>
      </w:r>
      <w:r w:rsidRPr="00A85E9C">
        <w:rPr>
          <w:rFonts w:ascii="Times New Roman" w:hAnsi="Times New Roman"/>
          <w:sz w:val="24"/>
          <w:szCs w:val="24"/>
        </w:rPr>
        <w:t>w przypadku, gdy będzie</w:t>
      </w:r>
      <w:r w:rsidR="007E413B" w:rsidRPr="00A85E9C">
        <w:rPr>
          <w:rFonts w:ascii="Times New Roman" w:hAnsi="Times New Roman"/>
          <w:sz w:val="24"/>
          <w:szCs w:val="24"/>
        </w:rPr>
        <w:t xml:space="preserve"> </w:t>
      </w:r>
      <w:r w:rsidRPr="00A85E9C">
        <w:rPr>
          <w:rFonts w:ascii="Times New Roman" w:hAnsi="Times New Roman"/>
          <w:sz w:val="24"/>
          <w:szCs w:val="24"/>
        </w:rPr>
        <w:t>ona odbiegać od założeń budżetowych projektu;</w:t>
      </w:r>
    </w:p>
    <w:p w14:paraId="2213535C" w14:textId="65AEA0B6" w:rsidR="00E0403B" w:rsidRPr="00E0403B" w:rsidRDefault="009E344B" w:rsidP="00B208E8">
      <w:pPr>
        <w:numPr>
          <w:ilvl w:val="0"/>
          <w:numId w:val="4"/>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 Podjęcia rozmów w celu odpowiedniego uszczegółowienia warunków realizacji zamówienia na etapie i </w:t>
      </w:r>
      <w:r w:rsidR="00152773" w:rsidRPr="00A85E9C">
        <w:rPr>
          <w:rFonts w:ascii="Times New Roman" w:hAnsi="Times New Roman"/>
          <w:sz w:val="24"/>
          <w:szCs w:val="24"/>
        </w:rPr>
        <w:t>negocjacji.</w:t>
      </w:r>
    </w:p>
    <w:p w14:paraId="19442400" w14:textId="77777777" w:rsidR="00E0403B" w:rsidRDefault="00E0403B" w:rsidP="00E0403B">
      <w:pPr>
        <w:shd w:val="clear" w:color="auto" w:fill="FFFFFF"/>
        <w:spacing w:line="360" w:lineRule="auto"/>
        <w:textAlignment w:val="baseline"/>
        <w:rPr>
          <w:rFonts w:ascii="Times New Roman" w:hAnsi="Times New Roman"/>
          <w:b/>
          <w:color w:val="333333"/>
          <w:sz w:val="24"/>
          <w:szCs w:val="24"/>
        </w:rPr>
      </w:pPr>
      <w:r>
        <w:rPr>
          <w:rFonts w:ascii="Times New Roman" w:hAnsi="Times New Roman"/>
          <w:b/>
          <w:color w:val="333333"/>
          <w:sz w:val="24"/>
          <w:szCs w:val="24"/>
        </w:rPr>
        <w:tab/>
      </w:r>
      <w:r w:rsidR="007E413B" w:rsidRPr="00A85E9C">
        <w:rPr>
          <w:rFonts w:ascii="Times New Roman" w:hAnsi="Times New Roman"/>
          <w:b/>
          <w:color w:val="333333"/>
          <w:sz w:val="24"/>
          <w:szCs w:val="24"/>
        </w:rPr>
        <w:t>CZĘŚĆ E</w:t>
      </w:r>
      <w:r w:rsidR="00A604F6">
        <w:rPr>
          <w:rFonts w:ascii="Times New Roman" w:hAnsi="Times New Roman"/>
          <w:b/>
          <w:color w:val="333333"/>
          <w:sz w:val="24"/>
          <w:szCs w:val="24"/>
        </w:rPr>
        <w:t>.</w:t>
      </w:r>
      <w:r w:rsidR="009E344B" w:rsidRPr="00A85E9C">
        <w:rPr>
          <w:rFonts w:ascii="Times New Roman" w:hAnsi="Times New Roman"/>
          <w:b/>
          <w:color w:val="333333"/>
          <w:sz w:val="24"/>
          <w:szCs w:val="24"/>
        </w:rPr>
        <w:t xml:space="preserve"> Sposób przygotowania oferty:</w:t>
      </w:r>
    </w:p>
    <w:p w14:paraId="2CC89CC6" w14:textId="633877EB" w:rsidR="00E0403B" w:rsidRPr="00E0403B" w:rsidRDefault="009E344B" w:rsidP="00E0403B">
      <w:pPr>
        <w:pStyle w:val="Akapitzlist"/>
        <w:numPr>
          <w:ilvl w:val="0"/>
          <w:numId w:val="7"/>
        </w:numPr>
        <w:shd w:val="clear" w:color="auto" w:fill="FFFFFF"/>
        <w:spacing w:line="360" w:lineRule="auto"/>
        <w:textAlignment w:val="baseline"/>
        <w:rPr>
          <w:b/>
          <w:color w:val="333333"/>
        </w:rPr>
      </w:pPr>
      <w:r w:rsidRPr="00E0403B">
        <w:rPr>
          <w:color w:val="000000" w:themeColor="text1"/>
        </w:rPr>
        <w:t>Te</w:t>
      </w:r>
      <w:r w:rsidR="00DB3C77" w:rsidRPr="00E0403B">
        <w:rPr>
          <w:color w:val="000000" w:themeColor="text1"/>
        </w:rPr>
        <w:t xml:space="preserve">rmin składania ofert - </w:t>
      </w:r>
      <w:r w:rsidR="00DB3C77" w:rsidRPr="00C03ECD">
        <w:rPr>
          <w:color w:val="000000" w:themeColor="text1"/>
        </w:rPr>
        <w:t>do dni</w:t>
      </w:r>
      <w:r w:rsidR="007002D9" w:rsidRPr="00C03ECD">
        <w:rPr>
          <w:color w:val="000000" w:themeColor="text1"/>
        </w:rPr>
        <w:t xml:space="preserve">a </w:t>
      </w:r>
      <w:r w:rsidR="00C03ECD" w:rsidRPr="00C03ECD">
        <w:rPr>
          <w:color w:val="000000" w:themeColor="text1"/>
        </w:rPr>
        <w:t>20.02</w:t>
      </w:r>
      <w:r w:rsidR="001F5F25" w:rsidRPr="00C03ECD">
        <w:rPr>
          <w:color w:val="000000" w:themeColor="text1"/>
        </w:rPr>
        <w:t xml:space="preserve">.2017 do godz. </w:t>
      </w:r>
      <w:r w:rsidR="00A72210">
        <w:rPr>
          <w:color w:val="000000" w:themeColor="text1"/>
        </w:rPr>
        <w:t>8</w:t>
      </w:r>
      <w:r w:rsidR="001F5F25" w:rsidRPr="00C03ECD">
        <w:rPr>
          <w:color w:val="000000" w:themeColor="text1"/>
        </w:rPr>
        <w:t>.00;</w:t>
      </w:r>
    </w:p>
    <w:p w14:paraId="5AF921D7" w14:textId="0D79EE73" w:rsidR="00C433E3" w:rsidRPr="00E0403B" w:rsidRDefault="009E344B" w:rsidP="00E0403B">
      <w:pPr>
        <w:pStyle w:val="Akapitzlist"/>
        <w:numPr>
          <w:ilvl w:val="0"/>
          <w:numId w:val="7"/>
        </w:numPr>
        <w:shd w:val="clear" w:color="auto" w:fill="FFFFFF"/>
        <w:spacing w:line="360" w:lineRule="auto"/>
        <w:jc w:val="both"/>
        <w:textAlignment w:val="baseline"/>
        <w:rPr>
          <w:b/>
          <w:color w:val="000000" w:themeColor="text1"/>
        </w:rPr>
      </w:pPr>
      <w:r w:rsidRPr="00E0403B">
        <w:t>Miej</w:t>
      </w:r>
      <w:r w:rsidR="00214274" w:rsidRPr="00E0403B">
        <w:t xml:space="preserve">sce i sposób składania ofert - </w:t>
      </w:r>
      <w:r w:rsidRPr="00E0403B">
        <w:t>ofertę należy złożyć osobiście</w:t>
      </w:r>
      <w:r w:rsidR="00FE4F93" w:rsidRPr="00E0403B">
        <w:t xml:space="preserve"> w kancela</w:t>
      </w:r>
      <w:r w:rsidR="001B305C" w:rsidRPr="00E0403B">
        <w:t>rii jawnej budynek nr 5 pok. 349</w:t>
      </w:r>
      <w:r w:rsidR="00FE4F93" w:rsidRPr="00E0403B">
        <w:t xml:space="preserve"> (koperta oznaczona: Akademia Marynarki Wojennej im. Bohaterów Westerplatte, ul</w:t>
      </w:r>
      <w:r w:rsidR="00641003" w:rsidRPr="00E0403B">
        <w:t>. Śmidowicza 69, 81-127 Gdynia, z dopiskiem:</w:t>
      </w:r>
      <w:r w:rsidR="00641003" w:rsidRPr="00E0403B">
        <w:rPr>
          <w:i/>
        </w:rPr>
        <w:t xml:space="preserve"> projekt rozwoju kompetencji </w:t>
      </w:r>
      <w:r w:rsidR="00641003" w:rsidRPr="00CA059C">
        <w:rPr>
          <w:i/>
        </w:rPr>
        <w:t>studentów</w:t>
      </w:r>
      <w:r w:rsidR="00214274" w:rsidRPr="00CA059C">
        <w:rPr>
          <w:i/>
        </w:rPr>
        <w:t xml:space="preserve"> Wojsko w systemie służb publicznych, </w:t>
      </w:r>
      <w:r w:rsidR="00641003" w:rsidRPr="00CA059C">
        <w:rPr>
          <w:i/>
        </w:rPr>
        <w:t>Sekcja Zamówień Publicznych</w:t>
      </w:r>
      <w:r w:rsidR="00E0403B" w:rsidRPr="00CA059C">
        <w:rPr>
          <w:i/>
        </w:rPr>
        <w:t xml:space="preserve">, szkolenie </w:t>
      </w:r>
      <w:r w:rsidR="00CA059C" w:rsidRPr="00CA059C">
        <w:rPr>
          <w:i/>
        </w:rPr>
        <w:t>PRINCE2 Foundation - zarządzanie projektem</w:t>
      </w:r>
      <w:r w:rsidR="00641003" w:rsidRPr="00E0403B">
        <w:t>)</w:t>
      </w:r>
      <w:r w:rsidR="00FE4F93" w:rsidRPr="00E0403B">
        <w:t xml:space="preserve"> lub </w:t>
      </w:r>
      <w:r w:rsidR="005469AB" w:rsidRPr="00E0403B">
        <w:t>za pośrednictwem poczty -</w:t>
      </w:r>
      <w:r w:rsidR="004848CF" w:rsidRPr="00E0403B">
        <w:t xml:space="preserve"> </w:t>
      </w:r>
      <w:r w:rsidRPr="00E0403B">
        <w:t>liczy się data wpływu</w:t>
      </w:r>
      <w:r w:rsidR="00FE4F93" w:rsidRPr="00E0403B">
        <w:t xml:space="preserve"> w kancelarii</w:t>
      </w:r>
      <w:r w:rsidR="004848CF" w:rsidRPr="00E0403B">
        <w:t>,</w:t>
      </w:r>
      <w:r w:rsidRPr="00E0403B">
        <w:t xml:space="preserve"> (Akademia Marynarki Wojen</w:t>
      </w:r>
      <w:r w:rsidR="00D97FFB" w:rsidRPr="00E0403B">
        <w:t>nej im. Bohaterów Westerplatte</w:t>
      </w:r>
      <w:r w:rsidRPr="00E0403B">
        <w:t>, ul. Śmidowicza 69, 81-127 Gdynia,</w:t>
      </w:r>
      <w:r w:rsidR="00641003" w:rsidRPr="00E0403B">
        <w:t xml:space="preserve"> z dopiskiem:</w:t>
      </w:r>
      <w:r w:rsidR="00641003" w:rsidRPr="00E0403B">
        <w:rPr>
          <w:i/>
        </w:rPr>
        <w:t xml:space="preserve"> projekt rozwoju kompetencji studentów</w:t>
      </w:r>
      <w:r w:rsidR="00214274" w:rsidRPr="00E0403B">
        <w:rPr>
          <w:i/>
        </w:rPr>
        <w:t xml:space="preserve"> Wojsko w systemie służb publicznych</w:t>
      </w:r>
      <w:r w:rsidR="00641003" w:rsidRPr="00E0403B">
        <w:rPr>
          <w:i/>
        </w:rPr>
        <w:t>, Sekcja Zamówień Publicznych</w:t>
      </w:r>
      <w:r w:rsidR="00615CC8" w:rsidRPr="00E0403B">
        <w:rPr>
          <w:i/>
        </w:rPr>
        <w:t>, szkolenie</w:t>
      </w:r>
      <w:r w:rsidR="00E0403B">
        <w:rPr>
          <w:i/>
          <w:color w:val="FF0000"/>
        </w:rPr>
        <w:t xml:space="preserve"> </w:t>
      </w:r>
      <w:r w:rsidR="00910702" w:rsidRPr="00910702">
        <w:rPr>
          <w:i/>
        </w:rPr>
        <w:t>PRINCE2 Foundation - zarządzanie projektem</w:t>
      </w:r>
      <w:r w:rsidR="00E0403B">
        <w:rPr>
          <w:color w:val="000000" w:themeColor="text1"/>
        </w:rPr>
        <w:t>);</w:t>
      </w:r>
    </w:p>
    <w:p w14:paraId="229418D6" w14:textId="533B8709" w:rsidR="009E344B"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b w:val="0"/>
          <w:sz w:val="24"/>
          <w:szCs w:val="24"/>
        </w:rPr>
      </w:pPr>
      <w:r w:rsidRPr="00A85E9C">
        <w:rPr>
          <w:rFonts w:ascii="Times New Roman" w:hAnsi="Times New Roman" w:cs="Times New Roman"/>
          <w:color w:val="333333"/>
          <w:sz w:val="24"/>
          <w:szCs w:val="24"/>
        </w:rPr>
        <w:t>Osoba do kontaktu w sprawie ogłoszenia</w:t>
      </w:r>
      <w:r w:rsidR="00C433E3" w:rsidRPr="00A85E9C">
        <w:rPr>
          <w:rFonts w:ascii="Times New Roman" w:hAnsi="Times New Roman" w:cs="Times New Roman"/>
          <w:color w:val="333333"/>
          <w:sz w:val="24"/>
          <w:szCs w:val="24"/>
        </w:rPr>
        <w:t xml:space="preserve"> </w:t>
      </w:r>
      <w:r w:rsidR="00D97FFB" w:rsidRPr="00A85E9C">
        <w:rPr>
          <w:rFonts w:ascii="Times New Roman" w:hAnsi="Times New Roman" w:cs="Times New Roman"/>
          <w:color w:val="333333"/>
          <w:sz w:val="24"/>
          <w:szCs w:val="24"/>
        </w:rPr>
        <w:t>–</w:t>
      </w:r>
      <w:r w:rsidR="00C433E3" w:rsidRPr="00A85E9C">
        <w:rPr>
          <w:rFonts w:ascii="Times New Roman" w:hAnsi="Times New Roman" w:cs="Times New Roman"/>
          <w:sz w:val="24"/>
          <w:szCs w:val="24"/>
        </w:rPr>
        <w:t xml:space="preserve"> </w:t>
      </w:r>
      <w:r w:rsidR="005469AB" w:rsidRPr="00A85E9C">
        <w:rPr>
          <w:rFonts w:ascii="Times New Roman" w:hAnsi="Times New Roman" w:cs="Times New Roman"/>
          <w:sz w:val="24"/>
          <w:szCs w:val="24"/>
        </w:rPr>
        <w:t xml:space="preserve"> </w:t>
      </w:r>
      <w:r w:rsidR="00F018DB" w:rsidRPr="00F018DB">
        <w:rPr>
          <w:rFonts w:ascii="Times New Roman" w:hAnsi="Times New Roman" w:cs="Times New Roman"/>
          <w:b w:val="0"/>
          <w:sz w:val="24"/>
          <w:szCs w:val="24"/>
        </w:rPr>
        <w:t>Sekcja Zamówień Publicznych AMW Telefon/Faks: 261 26 25 37</w:t>
      </w:r>
      <w:r w:rsidR="004A5738" w:rsidRPr="00A85E9C">
        <w:rPr>
          <w:rFonts w:ascii="Times New Roman" w:hAnsi="Times New Roman" w:cs="Times New Roman"/>
          <w:b w:val="0"/>
          <w:sz w:val="24"/>
          <w:szCs w:val="24"/>
        </w:rPr>
        <w:t>;</w:t>
      </w:r>
    </w:p>
    <w:p w14:paraId="2DB8453A" w14:textId="6B01E8EA" w:rsidR="002549D6" w:rsidRPr="002549D6" w:rsidRDefault="002549D6" w:rsidP="002549D6">
      <w:pPr>
        <w:pStyle w:val="Akapitzlist"/>
        <w:numPr>
          <w:ilvl w:val="0"/>
          <w:numId w:val="7"/>
        </w:numPr>
      </w:pPr>
      <w:r>
        <w:t>Pytania należy zadawać w formie pisemnej na adres e-mail: r.fudala@amw.gdynia.pl</w:t>
      </w:r>
    </w:p>
    <w:p w14:paraId="26899A84"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lastRenderedPageBreak/>
        <w:t xml:space="preserve">Każdy Wykonawca </w:t>
      </w:r>
      <w:r w:rsidR="004A5738" w:rsidRPr="00A85E9C">
        <w:rPr>
          <w:rFonts w:ascii="Times New Roman" w:eastAsia="Times New Roman" w:hAnsi="Times New Roman"/>
          <w:sz w:val="24"/>
          <w:szCs w:val="24"/>
          <w:lang w:eastAsia="pl-PL"/>
        </w:rPr>
        <w:t>może złożyć tylko jedną ofertę;</w:t>
      </w:r>
    </w:p>
    <w:p w14:paraId="07F98C74"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Oferta musi być podpisana przez osoby upoważnione do reprezentowania Wykonawcy (Wykonawców wspólnie ubiegających się o udzielenie zamówienia)</w:t>
      </w:r>
      <w:r w:rsidR="004A5738" w:rsidRPr="00A85E9C">
        <w:rPr>
          <w:rFonts w:ascii="Times New Roman" w:eastAsia="Times New Roman" w:hAnsi="Times New Roman"/>
          <w:sz w:val="24"/>
          <w:szCs w:val="24"/>
          <w:lang w:eastAsia="pl-PL"/>
        </w:rPr>
        <w:t>;</w:t>
      </w:r>
    </w:p>
    <w:p w14:paraId="0B8DF118"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Oferta musi być sporządzona w 1 egzemplarzu, w języku polskim, mieć formę pisemną pod rygorem nieważności. Zamawiający nie zgadza się na przesłanie ofer</w:t>
      </w:r>
      <w:r w:rsidR="004A5738" w:rsidRPr="00A85E9C">
        <w:rPr>
          <w:rFonts w:ascii="Times New Roman" w:eastAsia="Times New Roman" w:hAnsi="Times New Roman"/>
          <w:sz w:val="24"/>
          <w:szCs w:val="24"/>
          <w:lang w:eastAsia="pl-PL"/>
        </w:rPr>
        <w:t>ty mailem;</w:t>
      </w:r>
    </w:p>
    <w:p w14:paraId="5F66ECF9" w14:textId="77777777"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Integralną część oferty stanowią Zał</w:t>
      </w:r>
      <w:r w:rsidR="004A5738" w:rsidRPr="00A85E9C">
        <w:rPr>
          <w:rFonts w:ascii="Times New Roman" w:eastAsia="Times New Roman" w:hAnsi="Times New Roman"/>
          <w:sz w:val="24"/>
          <w:szCs w:val="24"/>
          <w:lang w:eastAsia="pl-PL"/>
        </w:rPr>
        <w:t>ączniki do Zapytania Ofertowego;</w:t>
      </w:r>
    </w:p>
    <w:p w14:paraId="0A9E02B3" w14:textId="77777777" w:rsidR="009E344B"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 xml:space="preserve">Oświadczenia i dokumenty wymagane dla potwierdzenia spełniania przez Wykonawców warunków udziału w postępowaniu oraz potwierdzenia, że oferowane produkty spełniają wymagania </w:t>
      </w:r>
      <w:r w:rsidR="004A5738" w:rsidRPr="00A85E9C">
        <w:rPr>
          <w:rFonts w:ascii="Times New Roman" w:eastAsia="Times New Roman" w:hAnsi="Times New Roman"/>
          <w:sz w:val="24"/>
          <w:szCs w:val="24"/>
          <w:lang w:eastAsia="pl-PL"/>
        </w:rPr>
        <w:t>zamawiającego.</w:t>
      </w:r>
    </w:p>
    <w:p w14:paraId="6ADA3244" w14:textId="77777777" w:rsidR="007E413B" w:rsidRPr="00A85E9C" w:rsidRDefault="007E413B" w:rsidP="00B208E8">
      <w:pPr>
        <w:spacing w:after="0" w:line="360" w:lineRule="auto"/>
        <w:ind w:left="360"/>
        <w:jc w:val="both"/>
        <w:rPr>
          <w:rFonts w:ascii="Times New Roman" w:eastAsia="Times New Roman" w:hAnsi="Times New Roman"/>
          <w:sz w:val="24"/>
          <w:szCs w:val="24"/>
          <w:lang w:eastAsia="pl-PL"/>
        </w:rPr>
      </w:pPr>
    </w:p>
    <w:p w14:paraId="4FC73F1B" w14:textId="7148E0BB" w:rsidR="00B96950" w:rsidRPr="00A85E9C" w:rsidRDefault="00214274" w:rsidP="00B208E8">
      <w:pPr>
        <w:shd w:val="clear" w:color="auto" w:fill="FFFFFF"/>
        <w:spacing w:line="360" w:lineRule="auto"/>
        <w:textAlignment w:val="baseline"/>
        <w:rPr>
          <w:rFonts w:ascii="Times New Roman" w:hAnsi="Times New Roman"/>
          <w:b/>
          <w:sz w:val="24"/>
          <w:szCs w:val="24"/>
        </w:rPr>
      </w:pPr>
      <w:r>
        <w:rPr>
          <w:rFonts w:ascii="Times New Roman" w:hAnsi="Times New Roman"/>
          <w:b/>
          <w:color w:val="333333"/>
          <w:sz w:val="24"/>
          <w:szCs w:val="24"/>
        </w:rPr>
        <w:t xml:space="preserve">CZĘŚĆ </w:t>
      </w:r>
      <w:r w:rsidR="007E413B" w:rsidRPr="00A85E9C">
        <w:rPr>
          <w:rFonts w:ascii="Times New Roman" w:hAnsi="Times New Roman"/>
          <w:b/>
          <w:color w:val="333333"/>
          <w:sz w:val="24"/>
          <w:szCs w:val="24"/>
        </w:rPr>
        <w:t>F</w:t>
      </w:r>
      <w:r>
        <w:rPr>
          <w:rFonts w:ascii="Times New Roman" w:hAnsi="Times New Roman"/>
          <w:b/>
          <w:color w:val="333333"/>
          <w:sz w:val="24"/>
          <w:szCs w:val="24"/>
        </w:rPr>
        <w:t>.</w:t>
      </w:r>
      <w:r w:rsidR="00223E93" w:rsidRPr="00A85E9C">
        <w:rPr>
          <w:rFonts w:ascii="Times New Roman" w:hAnsi="Times New Roman"/>
          <w:b/>
          <w:color w:val="333333"/>
          <w:sz w:val="24"/>
          <w:szCs w:val="24"/>
        </w:rPr>
        <w:t xml:space="preserve"> </w:t>
      </w:r>
      <w:r w:rsidR="00B96950" w:rsidRPr="00A85E9C">
        <w:rPr>
          <w:rFonts w:ascii="Times New Roman" w:hAnsi="Times New Roman"/>
          <w:b/>
          <w:color w:val="333333"/>
          <w:sz w:val="24"/>
          <w:szCs w:val="24"/>
        </w:rPr>
        <w:t>Ocena oferty</w:t>
      </w:r>
      <w:r w:rsidR="009E344B" w:rsidRPr="00A85E9C">
        <w:rPr>
          <w:rFonts w:ascii="Times New Roman" w:hAnsi="Times New Roman"/>
          <w:b/>
          <w:color w:val="333333"/>
          <w:sz w:val="24"/>
          <w:szCs w:val="24"/>
        </w:rPr>
        <w:t>:</w:t>
      </w:r>
    </w:p>
    <w:p w14:paraId="29CCD7EF" w14:textId="77777777" w:rsidR="00B96950" w:rsidRPr="00A85E9C" w:rsidRDefault="00B96950" w:rsidP="00B208E8">
      <w:pPr>
        <w:pStyle w:val="Nagwek3"/>
        <w:shd w:val="clear" w:color="auto" w:fill="FFFFFF"/>
        <w:spacing w:before="0" w:after="225" w:line="360" w:lineRule="auto"/>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Kryteria oceny i opis sposobu przyznawania punktacji</w:t>
      </w:r>
    </w:p>
    <w:p w14:paraId="3284BF98" w14:textId="77777777" w:rsidR="00DB3C77" w:rsidRPr="00A85E9C" w:rsidRDefault="00DB3C77" w:rsidP="000D7C66">
      <w:pPr>
        <w:numPr>
          <w:ilvl w:val="0"/>
          <w:numId w:val="6"/>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W toku badania i oceny ofert zamawiający ma prawo żądać od Oferentów wyjaśnień dot</w:t>
      </w:r>
      <w:r w:rsidR="004A5738" w:rsidRPr="00A85E9C">
        <w:rPr>
          <w:rFonts w:ascii="Times New Roman" w:hAnsi="Times New Roman"/>
          <w:sz w:val="24"/>
          <w:szCs w:val="24"/>
        </w:rPr>
        <w:t>yczących treści złożonych ofert;</w:t>
      </w:r>
    </w:p>
    <w:p w14:paraId="29B706E8" w14:textId="6B61DA83" w:rsidR="00DB3C77" w:rsidRPr="00A85E9C" w:rsidRDefault="00DB3C77" w:rsidP="000D7C66">
      <w:pPr>
        <w:numPr>
          <w:ilvl w:val="0"/>
          <w:numId w:val="6"/>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A85E9C">
        <w:rPr>
          <w:rFonts w:ascii="Times New Roman" w:hAnsi="Times New Roman"/>
          <w:sz w:val="24"/>
          <w:szCs w:val="24"/>
        </w:rPr>
        <w:t xml:space="preserve">ierze ofertę </w:t>
      </w:r>
      <w:r w:rsidR="00775912">
        <w:rPr>
          <w:rFonts w:ascii="Times New Roman" w:hAnsi="Times New Roman"/>
          <w:sz w:val="24"/>
          <w:szCs w:val="24"/>
        </w:rPr>
        <w:br/>
      </w:r>
      <w:r w:rsidR="004A5738" w:rsidRPr="00A85E9C">
        <w:rPr>
          <w:rFonts w:ascii="Times New Roman" w:hAnsi="Times New Roman"/>
          <w:sz w:val="24"/>
          <w:szCs w:val="24"/>
        </w:rPr>
        <w:t>z najniższą ceną;</w:t>
      </w:r>
    </w:p>
    <w:p w14:paraId="6D90C034" w14:textId="77777777" w:rsidR="00DB3C77" w:rsidRPr="00A85E9C" w:rsidRDefault="00DB3C77" w:rsidP="000D7C66">
      <w:pPr>
        <w:pStyle w:val="Akapitzlist"/>
        <w:numPr>
          <w:ilvl w:val="0"/>
          <w:numId w:val="6"/>
        </w:numPr>
        <w:spacing w:line="360" w:lineRule="auto"/>
        <w:contextualSpacing/>
        <w:jc w:val="both"/>
      </w:pPr>
      <w:r w:rsidRPr="00A85E9C">
        <w:t xml:space="preserve">W przypadku, gdy w odpowiedzi na zapytanie wpłyną oferty, których cena przekracza kwotę jaką Zamawiający może zgodnie z budżetem projektu przeznaczyć na sfinansowanie zamówienia Zamawiający ponownie zaprosi Oferentów, którzy odpowiedzieli na niniejsze zapytanie, do złożenia w terminie określonym przez </w:t>
      </w:r>
      <w:r w:rsidR="004A5738" w:rsidRPr="00A85E9C">
        <w:t>Zamawiającego ofert dodatkowych;</w:t>
      </w:r>
    </w:p>
    <w:p w14:paraId="652A877F" w14:textId="77777777" w:rsidR="00DB3C77" w:rsidRPr="00A85E9C" w:rsidRDefault="00DB3C77" w:rsidP="000D7C66">
      <w:pPr>
        <w:pStyle w:val="Akapitzlist"/>
        <w:numPr>
          <w:ilvl w:val="0"/>
          <w:numId w:val="6"/>
        </w:numPr>
        <w:spacing w:before="240" w:line="360" w:lineRule="auto"/>
        <w:contextualSpacing/>
        <w:jc w:val="both"/>
      </w:pPr>
      <w:r w:rsidRPr="00A85E9C">
        <w:t>Zamawiający zastrzega sobie prawo do unieważnienia postępowania w wyniku złożenia ofert przekraczających budżet przeznaczony na zamówienie</w:t>
      </w:r>
      <w:r w:rsidR="00DA03F3" w:rsidRPr="00A85E9C">
        <w:t>;</w:t>
      </w:r>
    </w:p>
    <w:p w14:paraId="1E8992F5" w14:textId="509A27A4" w:rsidR="004F3DC4" w:rsidRDefault="00DA03F3" w:rsidP="000D7C66">
      <w:pPr>
        <w:pStyle w:val="Akapitzlist"/>
        <w:numPr>
          <w:ilvl w:val="0"/>
          <w:numId w:val="6"/>
        </w:numPr>
        <w:spacing w:before="240" w:line="360" w:lineRule="auto"/>
        <w:contextualSpacing/>
        <w:jc w:val="both"/>
      </w:pPr>
      <w:r w:rsidRPr="00A85E9C">
        <w:t>Oferta będzie oceniana według poniższego wzoru:</w:t>
      </w:r>
    </w:p>
    <w:p w14:paraId="58068578" w14:textId="77777777" w:rsidR="00910702" w:rsidRDefault="00910702" w:rsidP="00B208E8">
      <w:pPr>
        <w:spacing w:before="240" w:line="360" w:lineRule="auto"/>
        <w:contextualSpacing/>
        <w:jc w:val="both"/>
        <w:rPr>
          <w:rFonts w:ascii="Times New Roman" w:hAnsi="Times New Roman"/>
          <w:b/>
          <w:sz w:val="24"/>
          <w:szCs w:val="24"/>
        </w:rPr>
      </w:pPr>
    </w:p>
    <w:p w14:paraId="0D3B4036" w14:textId="77777777" w:rsidR="00910702" w:rsidRDefault="00910702" w:rsidP="00B208E8">
      <w:pPr>
        <w:spacing w:before="240" w:line="360" w:lineRule="auto"/>
        <w:contextualSpacing/>
        <w:jc w:val="both"/>
        <w:rPr>
          <w:rFonts w:ascii="Times New Roman" w:hAnsi="Times New Roman"/>
          <w:b/>
          <w:sz w:val="24"/>
          <w:szCs w:val="24"/>
        </w:rPr>
      </w:pPr>
    </w:p>
    <w:p w14:paraId="351B1582" w14:textId="77777777" w:rsidR="00910702" w:rsidRDefault="00910702" w:rsidP="00B208E8">
      <w:pPr>
        <w:spacing w:before="240" w:line="360" w:lineRule="auto"/>
        <w:contextualSpacing/>
        <w:jc w:val="both"/>
        <w:rPr>
          <w:rFonts w:ascii="Times New Roman" w:hAnsi="Times New Roman"/>
          <w:b/>
          <w:sz w:val="24"/>
          <w:szCs w:val="24"/>
        </w:rPr>
      </w:pPr>
    </w:p>
    <w:p w14:paraId="6B14F769" w14:textId="77777777" w:rsidR="00910702" w:rsidRDefault="00910702" w:rsidP="00B208E8">
      <w:pPr>
        <w:spacing w:before="240" w:line="360" w:lineRule="auto"/>
        <w:contextualSpacing/>
        <w:jc w:val="both"/>
        <w:rPr>
          <w:rFonts w:ascii="Times New Roman" w:hAnsi="Times New Roman"/>
          <w:b/>
          <w:sz w:val="24"/>
          <w:szCs w:val="24"/>
        </w:rPr>
      </w:pPr>
    </w:p>
    <w:p w14:paraId="21731E5A" w14:textId="672371A1" w:rsidR="004F3DC4" w:rsidRDefault="004F3DC4" w:rsidP="00B208E8">
      <w:pPr>
        <w:spacing w:before="240" w:line="360" w:lineRule="auto"/>
        <w:contextualSpacing/>
        <w:jc w:val="both"/>
        <w:rPr>
          <w:rFonts w:ascii="Times New Roman" w:hAnsi="Times New Roman"/>
          <w:b/>
          <w:sz w:val="24"/>
          <w:szCs w:val="24"/>
        </w:rPr>
      </w:pPr>
      <w:r w:rsidRPr="004F3DC4">
        <w:rPr>
          <w:rFonts w:ascii="Times New Roman" w:hAnsi="Times New Roman"/>
          <w:b/>
          <w:sz w:val="24"/>
          <w:szCs w:val="24"/>
        </w:rPr>
        <w:t>Obliczenie najkorzystniejszej oferty:</w:t>
      </w:r>
    </w:p>
    <w:p w14:paraId="55CB115E" w14:textId="77777777" w:rsidR="004F3DC4" w:rsidRPr="004F3DC4" w:rsidRDefault="004F3DC4" w:rsidP="00B208E8">
      <w:pPr>
        <w:spacing w:before="240" w:line="360" w:lineRule="auto"/>
        <w:contextualSpacing/>
        <w:jc w:val="both"/>
        <w:rPr>
          <w:rFonts w:ascii="Times New Roman" w:hAnsi="Times New Roman"/>
          <w:b/>
          <w:sz w:val="24"/>
          <w:szCs w:val="24"/>
        </w:rPr>
      </w:pPr>
    </w:p>
    <w:p w14:paraId="475C31C9" w14:textId="2408D13F" w:rsidR="000D7C66" w:rsidRDefault="004F3DC4" w:rsidP="00B208E8">
      <w:pPr>
        <w:spacing w:before="240" w:line="360" w:lineRule="auto"/>
        <w:contextualSpacing/>
        <w:jc w:val="both"/>
        <w:rPr>
          <w:rFonts w:ascii="Times New Roman" w:hAnsi="Times New Roman"/>
          <w:sz w:val="24"/>
          <w:szCs w:val="24"/>
        </w:rPr>
      </w:pPr>
      <w:r w:rsidRPr="00625A44">
        <w:rPr>
          <w:rFonts w:ascii="Times New Roman" w:hAnsi="Times New Roman"/>
          <w:sz w:val="24"/>
          <w:szCs w:val="24"/>
        </w:rPr>
        <w:t>Kryteria wyboru oferty to: cena, doświadczenie zawodowe. Suma wszystkich 2 (dwóch) składników wynosi maksymalnie 100%. O wyborze oferty decyduje największa uzyskana liczba wyrażona w procentach, wg poniższego sposobu wyliczenia</w:t>
      </w:r>
      <w:r>
        <w:rPr>
          <w:rFonts w:ascii="Times New Roman" w:hAnsi="Times New Roman"/>
          <w:sz w:val="24"/>
          <w:szCs w:val="24"/>
        </w:rPr>
        <w:t>:</w:t>
      </w:r>
    </w:p>
    <w:p w14:paraId="557E3EC3" w14:textId="4904A5A6" w:rsidR="000D7C66" w:rsidRDefault="004F3DC4" w:rsidP="00775912">
      <w:pPr>
        <w:spacing w:before="240" w:line="360" w:lineRule="auto"/>
        <w:rPr>
          <w:rFonts w:ascii="Times New Roman" w:hAnsi="Times New Roman"/>
          <w:sz w:val="24"/>
          <w:szCs w:val="24"/>
        </w:rPr>
      </w:pPr>
      <m:oMathPara>
        <m:oMath>
          <m:r>
            <w:rPr>
              <w:rFonts w:ascii="Cambria Math" w:hAnsi="Cambria Math"/>
              <w:sz w:val="24"/>
              <w:szCs w:val="24"/>
            </w:rPr>
            <m:t>P=</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×70+punkty dodatkowe</m:t>
          </m:r>
        </m:oMath>
      </m:oMathPara>
    </w:p>
    <w:p w14:paraId="5A697268" w14:textId="77777777"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 xml:space="preserve">gdzie: </w:t>
      </w:r>
    </w:p>
    <w:p w14:paraId="1A56F5F2" w14:textId="77777777"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 xml:space="preserve">CN – najniższa zaoferowana łączna cena; </w:t>
      </w:r>
    </w:p>
    <w:p w14:paraId="1526098D" w14:textId="6BE5E788"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COB –</w:t>
      </w:r>
      <w:r w:rsidR="007F79BC">
        <w:rPr>
          <w:rFonts w:ascii="Times New Roman" w:hAnsi="Times New Roman"/>
          <w:sz w:val="24"/>
          <w:szCs w:val="24"/>
        </w:rPr>
        <w:t xml:space="preserve"> </w:t>
      </w:r>
      <w:r w:rsidR="00214274">
        <w:rPr>
          <w:rFonts w:ascii="Times New Roman" w:hAnsi="Times New Roman"/>
          <w:sz w:val="24"/>
          <w:szCs w:val="24"/>
        </w:rPr>
        <w:t>ł</w:t>
      </w:r>
      <w:r w:rsidRPr="004F3DC4">
        <w:rPr>
          <w:rFonts w:ascii="Times New Roman" w:hAnsi="Times New Roman"/>
          <w:sz w:val="24"/>
          <w:szCs w:val="24"/>
        </w:rPr>
        <w:t xml:space="preserve">ączna cena zaoferowana w ofercie badanej; </w:t>
      </w:r>
    </w:p>
    <w:p w14:paraId="6F492862" w14:textId="24DF136E" w:rsidR="004F3DC4" w:rsidRPr="00AA1279"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4F3DC4">
        <w:rPr>
          <w:rFonts w:ascii="Times New Roman" w:hAnsi="Times New Roman"/>
          <w:sz w:val="24"/>
          <w:szCs w:val="24"/>
        </w:rPr>
        <w:t xml:space="preserve">Liczba punktów do uzyskania w Kryterium „cena” </w:t>
      </w:r>
      <w:r w:rsidR="00615CC8" w:rsidRPr="00AA1279">
        <w:rPr>
          <w:rFonts w:ascii="Times New Roman" w:hAnsi="Times New Roman"/>
          <w:color w:val="000000" w:themeColor="text1"/>
          <w:sz w:val="24"/>
          <w:szCs w:val="24"/>
        </w:rPr>
        <w:t>–  pkt. 70</w:t>
      </w:r>
    </w:p>
    <w:p w14:paraId="7E39E5DA" w14:textId="62601C09" w:rsidR="004F3DC4" w:rsidRDefault="007F79BC" w:rsidP="000D7C66">
      <w:pPr>
        <w:shd w:val="clear" w:color="auto" w:fill="FFFFFF"/>
        <w:spacing w:after="0" w:line="360" w:lineRule="auto"/>
        <w:ind w:left="360"/>
        <w:jc w:val="both"/>
        <w:textAlignment w:val="baseline"/>
        <w:rPr>
          <w:rFonts w:ascii="Times New Roman" w:hAnsi="Times New Roman"/>
          <w:sz w:val="24"/>
          <w:szCs w:val="24"/>
        </w:rPr>
      </w:pPr>
      <w:r>
        <w:rPr>
          <w:rFonts w:ascii="Times New Roman" w:hAnsi="Times New Roman"/>
          <w:sz w:val="24"/>
          <w:szCs w:val="24"/>
        </w:rPr>
        <w:t xml:space="preserve">Punkty dodatkowe – </w:t>
      </w:r>
      <w:r w:rsidR="00E92DA4">
        <w:rPr>
          <w:rFonts w:ascii="Times New Roman" w:hAnsi="Times New Roman"/>
          <w:sz w:val="24"/>
          <w:szCs w:val="24"/>
        </w:rPr>
        <w:t>pkt.</w:t>
      </w:r>
      <w:r w:rsidR="00615CC8">
        <w:rPr>
          <w:rFonts w:ascii="Times New Roman" w:hAnsi="Times New Roman"/>
          <w:sz w:val="24"/>
          <w:szCs w:val="24"/>
        </w:rPr>
        <w:t xml:space="preserve"> 30</w:t>
      </w:r>
    </w:p>
    <w:p w14:paraId="23C06457" w14:textId="77777777" w:rsidR="004F3DC4" w:rsidRPr="004F3DC4" w:rsidRDefault="004F3DC4" w:rsidP="00B208E8">
      <w:pPr>
        <w:spacing w:before="240" w:line="360" w:lineRule="auto"/>
        <w:rPr>
          <w:rFonts w:ascii="Times New Roman" w:hAnsi="Times New Roman"/>
          <w:b/>
          <w:sz w:val="24"/>
          <w:szCs w:val="24"/>
        </w:rPr>
      </w:pPr>
      <w:r w:rsidRPr="004F3DC4">
        <w:rPr>
          <w:rFonts w:ascii="Times New Roman" w:hAnsi="Times New Roman"/>
          <w:b/>
          <w:sz w:val="24"/>
          <w:szCs w:val="24"/>
        </w:rPr>
        <w:t>Pierwszy składnik:</w:t>
      </w:r>
    </w:p>
    <w:p w14:paraId="26D635CD" w14:textId="354B04F2" w:rsidR="004F3DC4" w:rsidRPr="00B52956" w:rsidRDefault="00615CC8" w:rsidP="000D7C66">
      <w:pPr>
        <w:spacing w:before="240" w:after="0" w:line="360" w:lineRule="auto"/>
        <w:rPr>
          <w:rFonts w:ascii="Times New Roman" w:hAnsi="Times New Roman"/>
          <w:sz w:val="24"/>
          <w:szCs w:val="24"/>
        </w:rPr>
      </w:pPr>
      <w:r>
        <w:rPr>
          <w:rFonts w:ascii="Times New Roman" w:hAnsi="Times New Roman"/>
          <w:sz w:val="24"/>
          <w:szCs w:val="24"/>
        </w:rPr>
        <w:t>CENA BRUTTO (70</w:t>
      </w:r>
      <w:r w:rsidR="004F3DC4" w:rsidRPr="00A85E9C">
        <w:rPr>
          <w:rFonts w:ascii="Times New Roman" w:hAnsi="Times New Roman"/>
          <w:sz w:val="24"/>
          <w:szCs w:val="24"/>
        </w:rPr>
        <w:t xml:space="preserve">%) - procent oznacza jednocześnie liczbę przyznanych punktów:  </w:t>
      </w:r>
    </w:p>
    <w:p w14:paraId="02DAB352" w14:textId="77777777" w:rsidR="004F3DC4" w:rsidRPr="00A85E9C" w:rsidRDefault="004F3DC4" w:rsidP="000D7C66">
      <w:pPr>
        <w:pStyle w:val="Akapitzlist"/>
        <w:numPr>
          <w:ilvl w:val="0"/>
          <w:numId w:val="17"/>
        </w:numPr>
        <w:spacing w:line="360" w:lineRule="auto"/>
        <w:contextualSpacing/>
        <w:jc w:val="both"/>
      </w:pPr>
      <w:r w:rsidRPr="00A85E9C">
        <w:t xml:space="preserve">Łączna cena podana przez Oferenta musi zawierać wszystkie koszty wykonania przedmiotu zamówienia oraz ewentualne upusty oferowane przez Oferenta. </w:t>
      </w:r>
    </w:p>
    <w:p w14:paraId="04ED6C1C" w14:textId="02D13C80" w:rsidR="000D7C66" w:rsidRDefault="004F3DC4" w:rsidP="00775912">
      <w:pPr>
        <w:pStyle w:val="Akapitzlist"/>
        <w:numPr>
          <w:ilvl w:val="0"/>
          <w:numId w:val="17"/>
        </w:numPr>
        <w:spacing w:line="360" w:lineRule="auto"/>
        <w:contextualSpacing/>
        <w:jc w:val="both"/>
      </w:pPr>
      <w:r w:rsidRPr="00A85E9C">
        <w:t xml:space="preserve">Wszystkie ceny określone przez Oferenta zostaną ustalone na okres ważności umowy </w:t>
      </w:r>
      <w:r w:rsidRPr="00A85E9C">
        <w:br/>
        <w:t xml:space="preserve">i nie będą podlegały zmianom. </w:t>
      </w:r>
    </w:p>
    <w:p w14:paraId="300AAE47" w14:textId="77777777" w:rsidR="00775912" w:rsidRPr="00A85E9C" w:rsidRDefault="00775912" w:rsidP="00775912">
      <w:pPr>
        <w:pStyle w:val="Akapitzlist"/>
        <w:spacing w:line="360" w:lineRule="auto"/>
        <w:ind w:left="720"/>
        <w:contextualSpacing/>
        <w:jc w:val="both"/>
      </w:pPr>
    </w:p>
    <w:p w14:paraId="074F3F71" w14:textId="23592B2A" w:rsidR="00641003" w:rsidRPr="000D7C66" w:rsidRDefault="004F3DC4" w:rsidP="00B208E8">
      <w:pPr>
        <w:spacing w:line="360" w:lineRule="auto"/>
        <w:jc w:val="both"/>
        <w:rPr>
          <w:rFonts w:ascii="Times New Roman" w:hAnsi="Times New Roman"/>
          <w:sz w:val="24"/>
          <w:szCs w:val="24"/>
        </w:rPr>
      </w:pPr>
      <w:r w:rsidRPr="00B52956">
        <w:rPr>
          <w:rFonts w:ascii="Times New Roman" w:hAnsi="Times New Roman"/>
          <w:sz w:val="24"/>
          <w:szCs w:val="24"/>
        </w:rPr>
        <w:t>Oferent określi łączną cenę brutto zamówienia w PLN cyfrowo i słownie. Łączną cenę zamówienia należy określić w formularzu ofertowym stanowiącym Załącznik nr 1 do niniejszego zapytania.</w:t>
      </w:r>
    </w:p>
    <w:p w14:paraId="072B40C0" w14:textId="77777777" w:rsidR="004F3DC4" w:rsidRPr="004F3DC4" w:rsidRDefault="004F3DC4" w:rsidP="00B208E8">
      <w:pPr>
        <w:spacing w:line="360" w:lineRule="auto"/>
        <w:jc w:val="both"/>
        <w:rPr>
          <w:rFonts w:ascii="Times New Roman" w:hAnsi="Times New Roman"/>
          <w:b/>
          <w:sz w:val="24"/>
          <w:szCs w:val="24"/>
        </w:rPr>
      </w:pPr>
      <w:r w:rsidRPr="004F3DC4">
        <w:rPr>
          <w:rFonts w:ascii="Times New Roman" w:hAnsi="Times New Roman"/>
          <w:b/>
          <w:sz w:val="24"/>
          <w:szCs w:val="24"/>
        </w:rPr>
        <w:t>Drugi składnik:</w:t>
      </w:r>
    </w:p>
    <w:p w14:paraId="215FB974" w14:textId="35C8C078" w:rsidR="004F3DC4" w:rsidRDefault="00615CC8" w:rsidP="000D7C66">
      <w:pPr>
        <w:spacing w:after="0" w:line="360" w:lineRule="auto"/>
        <w:jc w:val="both"/>
        <w:rPr>
          <w:rFonts w:ascii="Times New Roman" w:hAnsi="Times New Roman"/>
          <w:sz w:val="24"/>
          <w:szCs w:val="24"/>
        </w:rPr>
      </w:pPr>
      <w:r>
        <w:rPr>
          <w:rFonts w:ascii="Times New Roman" w:hAnsi="Times New Roman"/>
          <w:sz w:val="24"/>
          <w:szCs w:val="24"/>
        </w:rPr>
        <w:t>Ocena doświadczenia (30</w:t>
      </w:r>
      <w:r w:rsidR="004F3DC4" w:rsidRPr="00F724E0">
        <w:rPr>
          <w:rFonts w:ascii="Times New Roman" w:hAnsi="Times New Roman"/>
          <w:sz w:val="24"/>
          <w:szCs w:val="24"/>
        </w:rPr>
        <w:t>%) - procent oznacza jednocześnie liczbę przyznanych punktów</w:t>
      </w:r>
    </w:p>
    <w:p w14:paraId="705A575A" w14:textId="12F80592" w:rsidR="004F3DC4" w:rsidRDefault="004F3DC4" w:rsidP="000D7C66">
      <w:pPr>
        <w:spacing w:after="0" w:line="360" w:lineRule="auto"/>
        <w:jc w:val="both"/>
        <w:rPr>
          <w:rFonts w:ascii="Times New Roman" w:hAnsi="Times New Roman"/>
          <w:sz w:val="24"/>
          <w:szCs w:val="24"/>
        </w:rPr>
      </w:pPr>
      <w:r w:rsidRPr="00B52956">
        <w:rPr>
          <w:rFonts w:ascii="Times New Roman" w:hAnsi="Times New Roman"/>
          <w:sz w:val="24"/>
          <w:szCs w:val="24"/>
        </w:rPr>
        <w:t xml:space="preserve">Zespół Projektowy na podstawie nadesłanych materiałów przyzna dodatkowe </w:t>
      </w:r>
      <w:r w:rsidR="008A3076">
        <w:rPr>
          <w:rFonts w:ascii="Times New Roman" w:hAnsi="Times New Roman"/>
          <w:sz w:val="24"/>
          <w:szCs w:val="24"/>
        </w:rPr>
        <w:t>na podstawie</w:t>
      </w:r>
      <w:r w:rsidRPr="00B52956">
        <w:rPr>
          <w:rFonts w:ascii="Times New Roman" w:hAnsi="Times New Roman"/>
          <w:sz w:val="24"/>
          <w:szCs w:val="24"/>
        </w:rPr>
        <w:t>:</w:t>
      </w:r>
    </w:p>
    <w:p w14:paraId="0F5FB142" w14:textId="1837EEB4" w:rsidR="00B56A15" w:rsidRPr="00B01C11" w:rsidRDefault="00874545" w:rsidP="001C6139">
      <w:pPr>
        <w:pStyle w:val="Akapitzlist"/>
        <w:numPr>
          <w:ilvl w:val="0"/>
          <w:numId w:val="27"/>
        </w:numPr>
        <w:spacing w:line="360" w:lineRule="auto"/>
        <w:ind w:left="357" w:hanging="357"/>
        <w:jc w:val="both"/>
        <w:rPr>
          <w:color w:val="000000" w:themeColor="text1"/>
        </w:rPr>
      </w:pPr>
      <w:r w:rsidRPr="00B01C11">
        <w:rPr>
          <w:color w:val="000000" w:themeColor="text1"/>
        </w:rPr>
        <w:t>Udokumentowane doświadczenie</w:t>
      </w:r>
      <w:r w:rsidR="00A258CC" w:rsidRPr="00B01C11">
        <w:rPr>
          <w:color w:val="000000" w:themeColor="text1"/>
        </w:rPr>
        <w:t xml:space="preserve"> wykonawcy w </w:t>
      </w:r>
      <w:r w:rsidR="00B01C11" w:rsidRPr="00B01C11">
        <w:rPr>
          <w:color w:val="000000" w:themeColor="text1"/>
        </w:rPr>
        <w:t xml:space="preserve">ramach przeprowadzania </w:t>
      </w:r>
      <w:r w:rsidR="00A258CC" w:rsidRPr="00B01C11">
        <w:rPr>
          <w:color w:val="000000" w:themeColor="text1"/>
        </w:rPr>
        <w:t xml:space="preserve">szkoleń finansowanych ze środków UE </w:t>
      </w:r>
      <w:r w:rsidR="00C20CAE" w:rsidRPr="00B01C11">
        <w:rPr>
          <w:color w:val="000000" w:themeColor="text1"/>
        </w:rPr>
        <w:t xml:space="preserve">– </w:t>
      </w:r>
      <w:r w:rsidR="00A258CC" w:rsidRPr="00B01C11">
        <w:rPr>
          <w:color w:val="000000" w:themeColor="text1"/>
        </w:rPr>
        <w:t>max 10</w:t>
      </w:r>
      <w:r w:rsidR="00C20CAE" w:rsidRPr="00B01C11">
        <w:rPr>
          <w:color w:val="000000" w:themeColor="text1"/>
        </w:rPr>
        <w:t xml:space="preserve"> pkt.</w:t>
      </w:r>
      <w:r w:rsidR="00AA1279" w:rsidRPr="00B01C11">
        <w:rPr>
          <w:color w:val="000000" w:themeColor="text1"/>
        </w:rPr>
        <w:t xml:space="preserve"> (2</w:t>
      </w:r>
      <w:r w:rsidR="00B56A15" w:rsidRPr="00B01C11">
        <w:rPr>
          <w:color w:val="000000" w:themeColor="text1"/>
        </w:rPr>
        <w:t xml:space="preserve"> pkt</w:t>
      </w:r>
      <w:r w:rsidR="00A258CC" w:rsidRPr="00B01C11">
        <w:rPr>
          <w:color w:val="000000" w:themeColor="text1"/>
        </w:rPr>
        <w:t>.</w:t>
      </w:r>
      <w:r w:rsidR="00B56A15" w:rsidRPr="00B01C11">
        <w:rPr>
          <w:color w:val="000000" w:themeColor="text1"/>
        </w:rPr>
        <w:t xml:space="preserve"> za </w:t>
      </w:r>
      <w:r w:rsidR="00A258CC" w:rsidRPr="00B01C11">
        <w:rPr>
          <w:color w:val="000000" w:themeColor="text1"/>
        </w:rPr>
        <w:t>szkolenie</w:t>
      </w:r>
      <w:r w:rsidR="00AA1279" w:rsidRPr="00B01C11">
        <w:rPr>
          <w:color w:val="000000" w:themeColor="text1"/>
        </w:rPr>
        <w:t>);</w:t>
      </w:r>
    </w:p>
    <w:p w14:paraId="3637D8EB" w14:textId="77777777" w:rsidR="00733A1A" w:rsidRPr="00B01C11" w:rsidRDefault="00AA1279" w:rsidP="001C6139">
      <w:pPr>
        <w:pStyle w:val="Akapitzlist"/>
        <w:numPr>
          <w:ilvl w:val="0"/>
          <w:numId w:val="27"/>
        </w:numPr>
        <w:shd w:val="clear" w:color="auto" w:fill="FFFFFF"/>
        <w:spacing w:line="360" w:lineRule="auto"/>
        <w:ind w:left="357" w:hanging="357"/>
        <w:jc w:val="both"/>
        <w:textAlignment w:val="baseline"/>
        <w:rPr>
          <w:color w:val="000000" w:themeColor="text1"/>
        </w:rPr>
      </w:pPr>
      <w:r w:rsidRPr="00B01C11">
        <w:rPr>
          <w:color w:val="000000" w:themeColor="text1"/>
        </w:rPr>
        <w:t xml:space="preserve">Posiadanie certyfikatu </w:t>
      </w:r>
      <w:r w:rsidR="00733A1A" w:rsidRPr="00B01C11">
        <w:rPr>
          <w:color w:val="000000" w:themeColor="text1"/>
        </w:rPr>
        <w:t>ISO – 10 pkt.;</w:t>
      </w:r>
    </w:p>
    <w:p w14:paraId="58E7E16E" w14:textId="710634B8" w:rsidR="004848CF" w:rsidRPr="00B01C11" w:rsidRDefault="00C20CAE" w:rsidP="00F56B33">
      <w:pPr>
        <w:pStyle w:val="Akapitzlist"/>
        <w:numPr>
          <w:ilvl w:val="0"/>
          <w:numId w:val="27"/>
        </w:numPr>
        <w:shd w:val="clear" w:color="auto" w:fill="FFFFFF"/>
        <w:spacing w:line="360" w:lineRule="auto"/>
        <w:ind w:left="357" w:hanging="357"/>
        <w:jc w:val="both"/>
        <w:textAlignment w:val="baseline"/>
        <w:rPr>
          <w:color w:val="000000" w:themeColor="text1"/>
        </w:rPr>
      </w:pPr>
      <w:r w:rsidRPr="00B01C11">
        <w:rPr>
          <w:color w:val="000000" w:themeColor="text1"/>
        </w:rPr>
        <w:lastRenderedPageBreak/>
        <w:t>Udokumentowana współpraca z</w:t>
      </w:r>
      <w:r w:rsidR="00781B74" w:rsidRPr="00B01C11">
        <w:rPr>
          <w:color w:val="000000" w:themeColor="text1"/>
        </w:rPr>
        <w:t>e</w:t>
      </w:r>
      <w:r w:rsidRPr="00B01C11">
        <w:rPr>
          <w:color w:val="000000" w:themeColor="text1"/>
        </w:rPr>
        <w:t xml:space="preserve"> szkołami wyższymi w ramach przeprowadzenia</w:t>
      </w:r>
      <w:r w:rsidR="00B01C11" w:rsidRPr="00B01C11">
        <w:rPr>
          <w:color w:val="000000" w:themeColor="text1"/>
        </w:rPr>
        <w:t xml:space="preserve"> szkoleń akredytowanych w ciągu ostatnich 3 lat wraz z międzynarodowymi egzaminami certyfikującymi  </w:t>
      </w:r>
      <w:r w:rsidR="00F56B33" w:rsidRPr="00B01C11">
        <w:rPr>
          <w:color w:val="000000" w:themeColor="text1"/>
        </w:rPr>
        <w:t>– ma</w:t>
      </w:r>
      <w:r w:rsidR="00AA1279" w:rsidRPr="00B01C11">
        <w:rPr>
          <w:color w:val="000000" w:themeColor="text1"/>
        </w:rPr>
        <w:t>x 5</w:t>
      </w:r>
      <w:r w:rsidR="00486C7A" w:rsidRPr="00B01C11">
        <w:rPr>
          <w:color w:val="000000" w:themeColor="text1"/>
        </w:rPr>
        <w:t xml:space="preserve"> pkt. (</w:t>
      </w:r>
      <w:r w:rsidR="00F56B33" w:rsidRPr="00B01C11">
        <w:rPr>
          <w:color w:val="000000" w:themeColor="text1"/>
        </w:rPr>
        <w:t>1 pkt. za szkołę);</w:t>
      </w:r>
    </w:p>
    <w:p w14:paraId="25F1AA66" w14:textId="2533F595" w:rsidR="00D912C6" w:rsidRPr="00B01C11" w:rsidRDefault="00733A1A" w:rsidP="001C6139">
      <w:pPr>
        <w:pStyle w:val="Akapitzlist"/>
        <w:numPr>
          <w:ilvl w:val="0"/>
          <w:numId w:val="27"/>
        </w:numPr>
        <w:ind w:left="357" w:hanging="357"/>
        <w:rPr>
          <w:color w:val="000000" w:themeColor="text1"/>
        </w:rPr>
      </w:pPr>
      <w:r w:rsidRPr="00B01C11">
        <w:rPr>
          <w:color w:val="000000" w:themeColor="text1"/>
        </w:rPr>
        <w:t>Ocena merytoryczna planu rea</w:t>
      </w:r>
      <w:r w:rsidR="001C6139" w:rsidRPr="00B01C11">
        <w:rPr>
          <w:color w:val="000000" w:themeColor="text1"/>
        </w:rPr>
        <w:t xml:space="preserve">lizacji szkolenia </w:t>
      </w:r>
      <w:r w:rsidR="00910702">
        <w:t xml:space="preserve">PRINCE2 Foundation - zarządzanie </w:t>
      </w:r>
      <w:r w:rsidR="00910702" w:rsidRPr="007A5284">
        <w:t>projektem</w:t>
      </w:r>
      <w:r w:rsidR="00910702" w:rsidRPr="00B01C11">
        <w:rPr>
          <w:color w:val="000000" w:themeColor="text1"/>
        </w:rPr>
        <w:t xml:space="preserve"> </w:t>
      </w:r>
      <w:r w:rsidR="00F56B33" w:rsidRPr="00B01C11">
        <w:rPr>
          <w:color w:val="000000" w:themeColor="text1"/>
        </w:rPr>
        <w:t>- m</w:t>
      </w:r>
      <w:r w:rsidR="001C6139" w:rsidRPr="00B01C11">
        <w:rPr>
          <w:color w:val="000000" w:themeColor="text1"/>
        </w:rPr>
        <w:t xml:space="preserve">ax 5 pkt. </w:t>
      </w:r>
    </w:p>
    <w:p w14:paraId="657CD56D" w14:textId="77777777" w:rsidR="007114F7" w:rsidRPr="007114F7" w:rsidRDefault="007114F7" w:rsidP="007114F7">
      <w:pPr>
        <w:pStyle w:val="Akapitzlist"/>
        <w:spacing w:line="360" w:lineRule="auto"/>
        <w:ind w:left="1440"/>
        <w:jc w:val="both"/>
      </w:pPr>
    </w:p>
    <w:p w14:paraId="02E44003" w14:textId="273BB68B" w:rsidR="00DB3C77" w:rsidRPr="00641003" w:rsidRDefault="00152773" w:rsidP="00641003">
      <w:pPr>
        <w:spacing w:line="360" w:lineRule="auto"/>
        <w:jc w:val="both"/>
        <w:rPr>
          <w:rFonts w:ascii="Times New Roman" w:hAnsi="Times New Roman"/>
          <w:b/>
          <w:sz w:val="24"/>
          <w:szCs w:val="24"/>
        </w:rPr>
      </w:pPr>
      <w:r w:rsidRPr="00A85E9C">
        <w:rPr>
          <w:rFonts w:ascii="Times New Roman" w:hAnsi="Times New Roman"/>
          <w:b/>
          <w:sz w:val="24"/>
          <w:szCs w:val="24"/>
        </w:rPr>
        <w:t>C</w:t>
      </w:r>
      <w:r w:rsidR="00DB3C77" w:rsidRPr="00A85E9C">
        <w:rPr>
          <w:rFonts w:ascii="Times New Roman" w:hAnsi="Times New Roman"/>
          <w:b/>
          <w:sz w:val="24"/>
          <w:szCs w:val="24"/>
        </w:rPr>
        <w:t>ZĘŚĆ G</w:t>
      </w:r>
      <w:r w:rsidR="00AF2103">
        <w:rPr>
          <w:rFonts w:ascii="Times New Roman" w:hAnsi="Times New Roman"/>
          <w:b/>
          <w:sz w:val="24"/>
          <w:szCs w:val="24"/>
        </w:rPr>
        <w:t>.</w:t>
      </w:r>
      <w:r w:rsidR="00DB3C77" w:rsidRPr="00A85E9C">
        <w:rPr>
          <w:rFonts w:ascii="Times New Roman" w:hAnsi="Times New Roman"/>
          <w:b/>
          <w:sz w:val="24"/>
          <w:szCs w:val="24"/>
        </w:rPr>
        <w:t xml:space="preserve"> Informacje nt. </w:t>
      </w:r>
      <w:proofErr w:type="spellStart"/>
      <w:r w:rsidR="00DB3C77" w:rsidRPr="00A85E9C">
        <w:rPr>
          <w:rFonts w:ascii="Times New Roman" w:hAnsi="Times New Roman"/>
          <w:b/>
          <w:sz w:val="24"/>
          <w:szCs w:val="24"/>
        </w:rPr>
        <w:t>wykluczeń</w:t>
      </w:r>
      <w:proofErr w:type="spellEnd"/>
      <w:r w:rsidR="00DB3C77" w:rsidRPr="00A85E9C">
        <w:rPr>
          <w:rFonts w:ascii="Times New Roman" w:hAnsi="Times New Roman"/>
          <w:b/>
          <w:sz w:val="24"/>
          <w:szCs w:val="24"/>
        </w:rPr>
        <w:t xml:space="preserve"> z udziału w postępowaniu:  </w:t>
      </w:r>
    </w:p>
    <w:p w14:paraId="68183BF9" w14:textId="0C8CE210" w:rsidR="00DB3C77" w:rsidRDefault="00DB3C77" w:rsidP="000D7C66">
      <w:pPr>
        <w:pStyle w:val="Akapitzlist"/>
        <w:spacing w:line="360" w:lineRule="auto"/>
        <w:jc w:val="both"/>
        <w:rPr>
          <w:b/>
        </w:rPr>
      </w:pPr>
      <w:r w:rsidRPr="00A93464">
        <w:rPr>
          <w:b/>
        </w:rPr>
        <w:t xml:space="preserve">Wykonawca spełnia następujące warunki: </w:t>
      </w:r>
    </w:p>
    <w:p w14:paraId="13C93DEF" w14:textId="77777777" w:rsidR="000D7C66" w:rsidRPr="000D7C66" w:rsidRDefault="000D7C66" w:rsidP="000D7C66">
      <w:pPr>
        <w:pStyle w:val="Akapitzlist"/>
        <w:spacing w:line="360" w:lineRule="auto"/>
        <w:jc w:val="both"/>
        <w:rPr>
          <w:b/>
        </w:rPr>
      </w:pPr>
    </w:p>
    <w:p w14:paraId="04C1AD26" w14:textId="77777777" w:rsidR="00DB3C77" w:rsidRPr="00A85E9C" w:rsidRDefault="00DB3C77" w:rsidP="00B208E8">
      <w:pPr>
        <w:pStyle w:val="Akapitzlist"/>
        <w:numPr>
          <w:ilvl w:val="1"/>
          <w:numId w:val="4"/>
        </w:numPr>
        <w:spacing w:after="200" w:line="360" w:lineRule="auto"/>
        <w:ind w:left="709"/>
        <w:contextualSpacing/>
        <w:jc w:val="both"/>
      </w:pPr>
      <w:r w:rsidRPr="00A85E9C">
        <w:t>Posiada upoważnienie do reprezentowania Wykonawcy na podstawie pełnomocnictwa lub</w:t>
      </w:r>
      <w:r w:rsidR="00152773" w:rsidRPr="00A85E9C">
        <w:t xml:space="preserve"> wpisu w odpowiednim rejestrze;</w:t>
      </w:r>
    </w:p>
    <w:p w14:paraId="151C2C00" w14:textId="314729FC" w:rsidR="00DB3C77" w:rsidRDefault="00DB3C77" w:rsidP="00B208E8">
      <w:pPr>
        <w:pStyle w:val="Akapitzlist"/>
        <w:numPr>
          <w:ilvl w:val="1"/>
          <w:numId w:val="4"/>
        </w:numPr>
        <w:spacing w:after="200" w:line="360" w:lineRule="auto"/>
        <w:ind w:left="709"/>
        <w:contextualSpacing/>
        <w:jc w:val="both"/>
      </w:pPr>
      <w:r w:rsidRPr="00A85E9C">
        <w:t xml:space="preserve">Znajduje się w sytuacji ekonomicznej i finansowej zapewniającej wykonanie zamówienia i nie zalega z płatnością podatków do Urzędu Skarbowego oraz z opłatą składek do Zakładu Ubezpieczeń Społecznych. Na potwierdzenie spełnienia niniejszego warunku należy złożyć oświadczenie o aktualnej sytuacji ekonomicznej </w:t>
      </w:r>
      <w:r w:rsidR="001E04A7" w:rsidRPr="00A85E9C">
        <w:br/>
      </w:r>
      <w:r w:rsidR="004848CF">
        <w:t>i finansowej oferenta (zał. 3).</w:t>
      </w:r>
      <w:r w:rsidRPr="00A85E9C">
        <w:t xml:space="preserve"> </w:t>
      </w:r>
    </w:p>
    <w:p w14:paraId="072EB7DD" w14:textId="77777777" w:rsidR="007F79BC" w:rsidRDefault="007F79BC" w:rsidP="00B208E8">
      <w:pPr>
        <w:pStyle w:val="Akapitzlist"/>
        <w:spacing w:after="200" w:line="360" w:lineRule="auto"/>
        <w:ind w:left="709"/>
        <w:contextualSpacing/>
        <w:jc w:val="both"/>
      </w:pPr>
    </w:p>
    <w:p w14:paraId="63214B6F" w14:textId="1E78330A" w:rsidR="00A93464" w:rsidRPr="00A93464" w:rsidRDefault="00A93464" w:rsidP="00B208E8">
      <w:pPr>
        <w:pStyle w:val="Akapitzlist"/>
        <w:spacing w:after="200" w:line="360" w:lineRule="auto"/>
        <w:ind w:left="709"/>
        <w:contextualSpacing/>
        <w:jc w:val="both"/>
        <w:rPr>
          <w:b/>
        </w:rPr>
      </w:pPr>
      <w:r w:rsidRPr="00A93464">
        <w:rPr>
          <w:b/>
        </w:rPr>
        <w:t>Wykonawca nie jest:</w:t>
      </w:r>
    </w:p>
    <w:p w14:paraId="6C20FA38" w14:textId="77777777" w:rsidR="00A93464" w:rsidRPr="00A85E9C" w:rsidRDefault="00A93464" w:rsidP="00B208E8">
      <w:pPr>
        <w:pStyle w:val="Akapitzlist"/>
        <w:spacing w:after="200" w:line="360" w:lineRule="auto"/>
        <w:ind w:left="709"/>
        <w:contextualSpacing/>
        <w:jc w:val="both"/>
      </w:pPr>
    </w:p>
    <w:p w14:paraId="74D0C161" w14:textId="1AAA1914" w:rsidR="00DB3C77" w:rsidRPr="00A85E9C" w:rsidRDefault="00DB3C77" w:rsidP="000D7C66">
      <w:pPr>
        <w:pStyle w:val="Akapitzlist"/>
        <w:numPr>
          <w:ilvl w:val="0"/>
          <w:numId w:val="29"/>
        </w:numPr>
        <w:spacing w:after="200" w:line="360" w:lineRule="auto"/>
        <w:ind w:left="993"/>
        <w:contextualSpacing/>
        <w:jc w:val="both"/>
      </w:pPr>
      <w:r w:rsidRPr="00A85E9C">
        <w:t>Nie jest powiązany osobowo lub kapitałowo z Zamawiającym. Przez powiązania osobowe lub kapitałowe rozumie się wzajemne powiązania pomiędzy Zamawiającym lub osobami upoważnionymi do zaciągania zobowiązań w imieniu Zamawiającego lub osobami wykonującymi w imieniu Z</w:t>
      </w:r>
      <w:r w:rsidR="008022A0">
        <w:t>a</w:t>
      </w:r>
      <w:r w:rsidR="000D7C66">
        <w:t xml:space="preserve">mawiającego czynności związane </w:t>
      </w:r>
      <w:r w:rsidRPr="00A85E9C">
        <w:t>z przygotowaniem i przeprowadze</w:t>
      </w:r>
      <w:r w:rsidR="008022A0">
        <w:t>niem procedury wyboru Wykonawcy</w:t>
      </w:r>
      <w:r w:rsidRPr="00A85E9C">
        <w:t>, polegające</w:t>
      </w:r>
      <w:r w:rsidR="008022A0">
        <w:t>j</w:t>
      </w:r>
      <w:r w:rsidRPr="00A85E9C">
        <w:t xml:space="preserve"> w szczególności na:  </w:t>
      </w:r>
    </w:p>
    <w:p w14:paraId="0797AE16" w14:textId="77777777" w:rsidR="00DB3C77" w:rsidRPr="00A85E9C" w:rsidRDefault="00DB3C77" w:rsidP="00B208E8">
      <w:pPr>
        <w:pStyle w:val="Akapitzlist"/>
        <w:numPr>
          <w:ilvl w:val="0"/>
          <w:numId w:val="21"/>
        </w:numPr>
        <w:spacing w:after="200" w:line="360" w:lineRule="auto"/>
        <w:contextualSpacing/>
        <w:jc w:val="both"/>
      </w:pPr>
      <w:r w:rsidRPr="00A85E9C">
        <w:t xml:space="preserve">uczestniczeniu w spółce jako wspólnik spółki cywilnej lub spółki osobowej; </w:t>
      </w:r>
    </w:p>
    <w:p w14:paraId="60FE419B" w14:textId="77777777" w:rsidR="00DB3C77" w:rsidRPr="00A85E9C" w:rsidRDefault="00DB3C77" w:rsidP="00B208E8">
      <w:pPr>
        <w:pStyle w:val="Akapitzlist"/>
        <w:numPr>
          <w:ilvl w:val="0"/>
          <w:numId w:val="21"/>
        </w:numPr>
        <w:spacing w:after="200" w:line="360" w:lineRule="auto"/>
        <w:contextualSpacing/>
        <w:jc w:val="both"/>
      </w:pPr>
      <w:r w:rsidRPr="00A85E9C">
        <w:t xml:space="preserve">posiadaniu co najmniej 10% udziałów lub akcji; </w:t>
      </w:r>
    </w:p>
    <w:p w14:paraId="1527B951" w14:textId="77777777" w:rsidR="00DB3C77" w:rsidRPr="00A85E9C" w:rsidRDefault="00DB3C77" w:rsidP="00B208E8">
      <w:pPr>
        <w:pStyle w:val="Akapitzlist"/>
        <w:numPr>
          <w:ilvl w:val="0"/>
          <w:numId w:val="21"/>
        </w:numPr>
        <w:spacing w:after="200" w:line="360" w:lineRule="auto"/>
        <w:contextualSpacing/>
        <w:jc w:val="both"/>
      </w:pPr>
      <w:r w:rsidRPr="00A85E9C">
        <w:t xml:space="preserve">pełnieniu funkcji członka organu nadzorczego lub zarządzającego, prokurenta, pełnomocnika; </w:t>
      </w:r>
    </w:p>
    <w:p w14:paraId="2FFD2262" w14:textId="77777777" w:rsidR="00DB3C77" w:rsidRPr="00A85E9C" w:rsidRDefault="00DB3C77" w:rsidP="00B208E8">
      <w:pPr>
        <w:pStyle w:val="Akapitzlist"/>
        <w:numPr>
          <w:ilvl w:val="0"/>
          <w:numId w:val="21"/>
        </w:numPr>
        <w:spacing w:after="200" w:line="360" w:lineRule="auto"/>
        <w:contextualSpacing/>
        <w:jc w:val="both"/>
      </w:pPr>
      <w:r w:rsidRPr="00A85E9C">
        <w:t xml:space="preserve">pozostawaniu w związku małżeńskim, w stosunku pokrewieństwa lub powinowactwa w linii prostej, pokrewieństwa lub powinowactwa w linii </w:t>
      </w:r>
      <w:r w:rsidRPr="00A85E9C">
        <w:lastRenderedPageBreak/>
        <w:t xml:space="preserve">bocznej do drugiego stopnia lub w stosunku przysposobienia, opieki lub kurateli. </w:t>
      </w:r>
    </w:p>
    <w:p w14:paraId="1D1CC7CB" w14:textId="77777777" w:rsidR="00DB3C77" w:rsidRPr="00A85E9C" w:rsidRDefault="00DB3C77" w:rsidP="00B208E8">
      <w:pPr>
        <w:spacing w:line="360" w:lineRule="auto"/>
        <w:ind w:left="709"/>
        <w:jc w:val="both"/>
        <w:rPr>
          <w:rFonts w:ascii="Times New Roman" w:hAnsi="Times New Roman"/>
          <w:sz w:val="24"/>
          <w:szCs w:val="24"/>
        </w:rPr>
      </w:pPr>
      <w:r w:rsidRPr="00A85E9C">
        <w:rPr>
          <w:rFonts w:ascii="Times New Roman" w:hAnsi="Times New Roman"/>
          <w:sz w:val="24"/>
          <w:szCs w:val="24"/>
        </w:rPr>
        <w:t xml:space="preserve">Na potwierdzenie spełnienia niniejszego warunku należy złożyć oświadczenie o braku powiązań osobowych lub kapitałowych oferenta z zamawiającym (zał. 4); </w:t>
      </w:r>
    </w:p>
    <w:p w14:paraId="1AA85564" w14:textId="0A90C7BF" w:rsidR="00283947" w:rsidRPr="00A85E9C" w:rsidRDefault="00DB3C77" w:rsidP="000D7C66">
      <w:pPr>
        <w:pStyle w:val="Akapitzlist"/>
        <w:numPr>
          <w:ilvl w:val="0"/>
          <w:numId w:val="29"/>
        </w:numPr>
        <w:spacing w:after="200" w:line="360" w:lineRule="auto"/>
        <w:ind w:left="993"/>
        <w:contextualSpacing/>
        <w:jc w:val="both"/>
      </w:pPr>
      <w:r w:rsidRPr="00A85E9C">
        <w:t xml:space="preserve">Nie może zaangażować do realizacji projektu osoby, której łączne zaangażowanie </w:t>
      </w:r>
      <w:r w:rsidR="004A5738" w:rsidRPr="00A85E9C">
        <w:br/>
      </w:r>
      <w:r w:rsidRPr="00A85E9C">
        <w:t xml:space="preserve">w realizację wszystkich zadań projektowych finansowanych ze środków zewnętrznych, w tym z funduszy strukturalnych i Funduszu Spójności oraz czynności wynikających z innych tytułów zaangażowania zawodowego przekracza 276 godzin miesięcznie (zał. 5).  </w:t>
      </w:r>
    </w:p>
    <w:p w14:paraId="451C52DC" w14:textId="38D6B9FA" w:rsidR="00DB3C77" w:rsidRPr="00A93464" w:rsidRDefault="00DB3C77" w:rsidP="00B208E8">
      <w:pPr>
        <w:spacing w:line="360" w:lineRule="auto"/>
        <w:jc w:val="both"/>
        <w:rPr>
          <w:rFonts w:ascii="Times New Roman" w:hAnsi="Times New Roman"/>
          <w:b/>
          <w:sz w:val="24"/>
          <w:szCs w:val="24"/>
        </w:rPr>
      </w:pPr>
      <w:r w:rsidRPr="00A85E9C">
        <w:rPr>
          <w:rFonts w:ascii="Times New Roman" w:hAnsi="Times New Roman"/>
          <w:b/>
          <w:sz w:val="24"/>
          <w:szCs w:val="24"/>
        </w:rPr>
        <w:t>CZĘŚĆ H</w:t>
      </w:r>
      <w:r w:rsidR="00AF2103">
        <w:rPr>
          <w:rFonts w:ascii="Times New Roman" w:hAnsi="Times New Roman"/>
          <w:b/>
          <w:sz w:val="24"/>
          <w:szCs w:val="24"/>
        </w:rPr>
        <w:t>.</w:t>
      </w:r>
      <w:r w:rsidRPr="00A85E9C">
        <w:rPr>
          <w:rFonts w:ascii="Times New Roman" w:hAnsi="Times New Roman"/>
          <w:b/>
          <w:sz w:val="24"/>
          <w:szCs w:val="24"/>
        </w:rPr>
        <w:t xml:space="preserve"> Inne informacje:</w:t>
      </w:r>
    </w:p>
    <w:p w14:paraId="6AA388BA" w14:textId="77777777" w:rsidR="00DB3C77" w:rsidRPr="00A85E9C" w:rsidRDefault="00DB3C77" w:rsidP="00B208E8">
      <w:pPr>
        <w:pStyle w:val="Akapitzlist"/>
        <w:numPr>
          <w:ilvl w:val="0"/>
          <w:numId w:val="19"/>
        </w:numPr>
        <w:spacing w:after="200" w:line="360" w:lineRule="auto"/>
        <w:contextualSpacing/>
        <w:jc w:val="both"/>
      </w:pPr>
      <w:r w:rsidRPr="00A85E9C">
        <w:t xml:space="preserve">Warunki wykonania usługi zawarte będą w umowie zawartej  z Wykonawcą. </w:t>
      </w:r>
    </w:p>
    <w:p w14:paraId="1EC13A5D" w14:textId="2CC9209F" w:rsidR="00DB3C77" w:rsidRPr="00A85E9C" w:rsidRDefault="00DB3C77" w:rsidP="00B208E8">
      <w:pPr>
        <w:pStyle w:val="Akapitzlist"/>
        <w:numPr>
          <w:ilvl w:val="0"/>
          <w:numId w:val="19"/>
        </w:numPr>
        <w:spacing w:after="200" w:line="360" w:lineRule="auto"/>
        <w:contextualSpacing/>
        <w:jc w:val="both"/>
      </w:pPr>
      <w:r w:rsidRPr="00A85E9C">
        <w:t>Wykonawca zobowiązuje się do podpisania u</w:t>
      </w:r>
      <w:r w:rsidR="004848CF">
        <w:t>mowy z Zamawiającym w terminie 14 dni</w:t>
      </w:r>
      <w:r w:rsidRPr="00A85E9C">
        <w:t xml:space="preserve"> od daty powiadomienia o wyborze jego oferty.</w:t>
      </w:r>
    </w:p>
    <w:p w14:paraId="75E8BFBF" w14:textId="77777777" w:rsidR="00DB3C77" w:rsidRPr="00A85E9C" w:rsidRDefault="00DB3C77" w:rsidP="00B208E8">
      <w:pPr>
        <w:pStyle w:val="Akapitzlist"/>
        <w:spacing w:line="360" w:lineRule="auto"/>
        <w:jc w:val="both"/>
      </w:pPr>
    </w:p>
    <w:p w14:paraId="7D110AE7" w14:textId="74238D91" w:rsidR="00DB3C77" w:rsidRPr="00A85E9C" w:rsidRDefault="00DB3C77" w:rsidP="00B208E8">
      <w:pPr>
        <w:shd w:val="clear" w:color="auto" w:fill="FFFFFF"/>
        <w:spacing w:line="360" w:lineRule="auto"/>
        <w:jc w:val="both"/>
        <w:textAlignment w:val="baseline"/>
        <w:rPr>
          <w:rFonts w:ascii="Times New Roman" w:hAnsi="Times New Roman"/>
          <w:b/>
          <w:sz w:val="24"/>
          <w:szCs w:val="24"/>
        </w:rPr>
      </w:pPr>
      <w:r w:rsidRPr="00A85E9C">
        <w:rPr>
          <w:rFonts w:ascii="Times New Roman" w:hAnsi="Times New Roman"/>
          <w:b/>
          <w:sz w:val="24"/>
          <w:szCs w:val="24"/>
        </w:rPr>
        <w:t>Załączniki:</w:t>
      </w:r>
    </w:p>
    <w:p w14:paraId="11DC3E53"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Formularz oferty cenowej  (</w:t>
      </w:r>
      <w:r w:rsidR="00152773" w:rsidRPr="00A85E9C">
        <w:t>zał.</w:t>
      </w:r>
      <w:r w:rsidRPr="00A85E9C">
        <w:t xml:space="preserve"> 1).</w:t>
      </w:r>
    </w:p>
    <w:p w14:paraId="494FBA1D"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Wykaz zrealizo</w:t>
      </w:r>
      <w:r w:rsidR="00152773" w:rsidRPr="00A85E9C">
        <w:t>wanych/realizowanych usług (zał.</w:t>
      </w:r>
      <w:r w:rsidRPr="00A85E9C">
        <w:t xml:space="preserve"> nr 2).</w:t>
      </w:r>
    </w:p>
    <w:p w14:paraId="12A3BAB6"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Oświadczenie o sytuacji ekonomicznej i finansowej zapewniającej wykonanie zamówienia (zał. 3).</w:t>
      </w:r>
    </w:p>
    <w:p w14:paraId="2E3E993B" w14:textId="77777777"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 xml:space="preserve">Oświadczenie o braku powiązań osobowych lub kapitałowych z Zamawiającym </w:t>
      </w:r>
      <w:r w:rsidR="00152773" w:rsidRPr="00A85E9C">
        <w:br/>
      </w:r>
      <w:r w:rsidRPr="00A85E9C">
        <w:t>(zał. 4).</w:t>
      </w:r>
    </w:p>
    <w:p w14:paraId="5676A751" w14:textId="653C90AC" w:rsidR="006663E6"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Oświadczenie o nieangażowaniu do realizacji zamówienia osoby, której łączne zaangażowanie zawodowe przekracza 276 godzin (zał. 5).</w:t>
      </w:r>
    </w:p>
    <w:sectPr w:rsidR="006663E6" w:rsidRPr="00A85E9C" w:rsidSect="00386D14">
      <w:headerReference w:type="default" r:id="rId8"/>
      <w:footerReference w:type="default" r:id="rId9"/>
      <w:headerReference w:type="first" r:id="rId10"/>
      <w:footerReference w:type="first" r:id="rId11"/>
      <w:pgSz w:w="11906" w:h="16838" w:code="9"/>
      <w:pgMar w:top="842" w:right="1418" w:bottom="1418" w:left="1418"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90E16" w14:textId="77777777" w:rsidR="003E7131" w:rsidRDefault="003E7131" w:rsidP="009D490C">
      <w:pPr>
        <w:spacing w:after="0" w:line="240" w:lineRule="auto"/>
      </w:pPr>
      <w:r>
        <w:separator/>
      </w:r>
    </w:p>
  </w:endnote>
  <w:endnote w:type="continuationSeparator" w:id="0">
    <w:p w14:paraId="6E0AEAA4" w14:textId="77777777" w:rsidR="003E7131" w:rsidRDefault="003E7131"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740" w14:textId="77777777" w:rsidR="00CC1C89" w:rsidRDefault="001E04A7" w:rsidP="00CC1C89">
    <w:pPr>
      <w:pStyle w:val="Stopka"/>
    </w:pPr>
    <w:r>
      <w:rPr>
        <w:noProof/>
      </w:rPr>
      <w:drawing>
        <wp:anchor distT="0" distB="0" distL="114300" distR="114300" simplePos="0" relativeHeight="251658240" behindDoc="0" locked="0" layoutInCell="1" allowOverlap="1" wp14:anchorId="4CB4B479" wp14:editId="4B7C5921">
          <wp:simplePos x="0" y="0"/>
          <wp:positionH relativeFrom="column">
            <wp:posOffset>-662305</wp:posOffset>
          </wp:positionH>
          <wp:positionV relativeFrom="paragraph">
            <wp:posOffset>149860</wp:posOffset>
          </wp:positionV>
          <wp:extent cx="666750" cy="831215"/>
          <wp:effectExtent l="0" t="0" r="0" b="0"/>
          <wp:wrapNone/>
          <wp:docPr id="4" name="Obraz 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89">
      <w:t xml:space="preserve">                    </w:t>
    </w:r>
    <w:r w:rsidR="00CC1C89">
      <w:tab/>
    </w:r>
  </w:p>
  <w:p w14:paraId="618FA575" w14:textId="77777777" w:rsidR="00CC1C89" w:rsidRDefault="00CC1C89" w:rsidP="00CC1C89">
    <w:pPr>
      <w:pStyle w:val="Stopka"/>
    </w:pPr>
    <w:r>
      <w:rPr>
        <w:noProof/>
      </w:rPr>
      <w:t xml:space="preserve">                    </w:t>
    </w:r>
    <w:r>
      <w:rPr>
        <w:noProof/>
      </w:rPr>
      <w:tab/>
    </w:r>
  </w:p>
  <w:p w14:paraId="5ECB7715" w14:textId="77777777" w:rsidR="00CC1C89" w:rsidRPr="00386D14" w:rsidRDefault="00CC1C89"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3EA44AF4"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DC42D0"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7FFC0D09" w14:textId="535550DD" w:rsidR="00CC1C89" w:rsidRPr="00386D14" w:rsidRDefault="00CC1C89"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00C20CAE" w:rsidRPr="00C20CAE">
      <w:rPr>
        <w:rFonts w:ascii="Garamond" w:hAnsi="Garamond"/>
        <w:noProof/>
        <w:sz w:val="18"/>
        <w:szCs w:val="18"/>
      </w:rPr>
      <w:t>261 26 25 37</w:t>
    </w:r>
  </w:p>
  <w:p w14:paraId="038D0C8E" w14:textId="77777777" w:rsidR="00CC1C89" w:rsidRDefault="00CC1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9C56" w14:textId="77777777" w:rsidR="00386D14" w:rsidRDefault="001E04A7" w:rsidP="00386D14">
    <w:pPr>
      <w:pStyle w:val="Stopka"/>
    </w:pPr>
    <w:r>
      <w:rPr>
        <w:noProof/>
      </w:rPr>
      <w:drawing>
        <wp:anchor distT="0" distB="0" distL="114300" distR="114300" simplePos="0" relativeHeight="251657216" behindDoc="0" locked="0" layoutInCell="1" allowOverlap="1" wp14:anchorId="5A0E9889" wp14:editId="7CFEB867">
          <wp:simplePos x="0" y="0"/>
          <wp:positionH relativeFrom="column">
            <wp:posOffset>-662305</wp:posOffset>
          </wp:positionH>
          <wp:positionV relativeFrom="paragraph">
            <wp:posOffset>149860</wp:posOffset>
          </wp:positionV>
          <wp:extent cx="666750" cy="831215"/>
          <wp:effectExtent l="0" t="0" r="0" b="0"/>
          <wp:wrapNone/>
          <wp:docPr id="2" name="Obraz 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D14">
      <w:t xml:space="preserve">                    </w:t>
    </w:r>
    <w:r w:rsidR="00386D14">
      <w:tab/>
    </w:r>
  </w:p>
  <w:p w14:paraId="3036456B" w14:textId="77777777" w:rsidR="00386D14" w:rsidRDefault="00386D14" w:rsidP="00386D14">
    <w:pPr>
      <w:pStyle w:val="Stopka"/>
    </w:pPr>
    <w:r>
      <w:rPr>
        <w:noProof/>
      </w:rPr>
      <w:t xml:space="preserve">                    </w:t>
    </w:r>
    <w:r>
      <w:rPr>
        <w:noProof/>
      </w:rPr>
      <w:tab/>
    </w:r>
  </w:p>
  <w:p w14:paraId="2D11D9DD" w14:textId="77777777" w:rsidR="00386D14" w:rsidRPr="00386D14" w:rsidRDefault="00386D14"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20DFAB69"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BF907E"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33171834" w14:textId="77777777" w:rsidR="00386D14" w:rsidRPr="00386D14" w:rsidRDefault="00342E66" w:rsidP="00BF0D2D">
    <w:pPr>
      <w:pStyle w:val="Stopka"/>
      <w:spacing w:line="276" w:lineRule="auto"/>
      <w:jc w:val="center"/>
      <w:rPr>
        <w:rFonts w:ascii="Garamond" w:hAnsi="Garamond"/>
        <w:noProof/>
        <w:sz w:val="18"/>
        <w:szCs w:val="18"/>
      </w:rPr>
    </w:pPr>
    <w:r>
      <w:rPr>
        <w:rFonts w:ascii="Garamond" w:hAnsi="Garamond"/>
        <w:noProof/>
        <w:sz w:val="18"/>
        <w:szCs w:val="18"/>
      </w:rPr>
      <w:t>Tel./Fax.: 26 126 28 33</w:t>
    </w:r>
  </w:p>
  <w:p w14:paraId="180841FC" w14:textId="77777777" w:rsidR="00B22AFE" w:rsidRDefault="00B22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88509" w14:textId="77777777" w:rsidR="003E7131" w:rsidRDefault="003E7131" w:rsidP="009D490C">
      <w:pPr>
        <w:spacing w:after="0" w:line="240" w:lineRule="auto"/>
      </w:pPr>
      <w:r>
        <w:separator/>
      </w:r>
    </w:p>
  </w:footnote>
  <w:footnote w:type="continuationSeparator" w:id="0">
    <w:p w14:paraId="18FA0D93" w14:textId="77777777" w:rsidR="003E7131" w:rsidRDefault="003E7131"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71D" w14:textId="77777777" w:rsidR="00CC1C89" w:rsidRDefault="001E04A7" w:rsidP="00CC1C89">
    <w:pPr>
      <w:pStyle w:val="Nagwek"/>
    </w:pPr>
    <w:r>
      <w:rPr>
        <w:rFonts w:cs="Calibri"/>
        <w:noProof/>
        <w:sz w:val="20"/>
      </w:rPr>
      <w:drawing>
        <wp:inline distT="0" distB="0" distL="0" distR="0" wp14:anchorId="6F7E4ADD" wp14:editId="5B0AE9B5">
          <wp:extent cx="5791200" cy="981075"/>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14:paraId="2B08DC7B" w14:textId="77777777" w:rsidR="00CC1C89" w:rsidRDefault="00CC1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583" w14:textId="77777777" w:rsidR="00386D14" w:rsidRDefault="001E04A7">
    <w:pPr>
      <w:pStyle w:val="Nagwek"/>
    </w:pPr>
    <w:r>
      <w:rPr>
        <w:rFonts w:cs="Calibri"/>
        <w:noProof/>
        <w:sz w:val="20"/>
      </w:rPr>
      <w:drawing>
        <wp:inline distT="0" distB="0" distL="0" distR="0" wp14:anchorId="7C74124A" wp14:editId="0BEE8FC8">
          <wp:extent cx="5791200" cy="981075"/>
          <wp:effectExtent l="0" t="0" r="0" b="0"/>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BA8"/>
    <w:multiLevelType w:val="hybridMultilevel"/>
    <w:tmpl w:val="05AE2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D92E2C"/>
    <w:multiLevelType w:val="hybridMultilevel"/>
    <w:tmpl w:val="2F72B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FD75BF"/>
    <w:multiLevelType w:val="hybridMultilevel"/>
    <w:tmpl w:val="CF1AAF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1116F"/>
    <w:multiLevelType w:val="hybridMultilevel"/>
    <w:tmpl w:val="B55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6E4855"/>
    <w:multiLevelType w:val="hybridMultilevel"/>
    <w:tmpl w:val="525CE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1E7E64"/>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F5513"/>
    <w:multiLevelType w:val="hybridMultilevel"/>
    <w:tmpl w:val="FA6A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F2E7B"/>
    <w:multiLevelType w:val="hybridMultilevel"/>
    <w:tmpl w:val="197C1E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1C54A5F"/>
    <w:multiLevelType w:val="hybridMultilevel"/>
    <w:tmpl w:val="C7B88F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8C1BD1"/>
    <w:multiLevelType w:val="hybridMultilevel"/>
    <w:tmpl w:val="6CC642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41DDE"/>
    <w:multiLevelType w:val="hybridMultilevel"/>
    <w:tmpl w:val="02F0F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1140826"/>
    <w:multiLevelType w:val="hybridMultilevel"/>
    <w:tmpl w:val="8FC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936D4"/>
    <w:multiLevelType w:val="hybridMultilevel"/>
    <w:tmpl w:val="5FA0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CD7E5C"/>
    <w:multiLevelType w:val="hybridMultilevel"/>
    <w:tmpl w:val="F1A87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B328B"/>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B7D67"/>
    <w:multiLevelType w:val="hybridMultilevel"/>
    <w:tmpl w:val="FDEE3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55831"/>
    <w:multiLevelType w:val="hybridMultilevel"/>
    <w:tmpl w:val="4A6A4C4E"/>
    <w:lvl w:ilvl="0" w:tplc="51CC55B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7581F"/>
    <w:multiLevelType w:val="hybridMultilevel"/>
    <w:tmpl w:val="B624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7A722F"/>
    <w:multiLevelType w:val="hybridMultilevel"/>
    <w:tmpl w:val="A49E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E11E99"/>
    <w:multiLevelType w:val="hybridMultilevel"/>
    <w:tmpl w:val="06B0FB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611206F"/>
    <w:multiLevelType w:val="hybridMultilevel"/>
    <w:tmpl w:val="0830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2313C"/>
    <w:multiLevelType w:val="hybridMultilevel"/>
    <w:tmpl w:val="1FF08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4C209D0"/>
    <w:multiLevelType w:val="hybridMultilevel"/>
    <w:tmpl w:val="9A46EDE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02F2B"/>
    <w:multiLevelType w:val="hybridMultilevel"/>
    <w:tmpl w:val="228820BA"/>
    <w:lvl w:ilvl="0" w:tplc="1ABAC618">
      <w:start w:val="1"/>
      <w:numFmt w:val="lowerLetter"/>
      <w:lvlText w:val="%1."/>
      <w:lvlJc w:val="left"/>
      <w:pPr>
        <w:ind w:left="720" w:hanging="360"/>
      </w:pPr>
      <w:rPr>
        <w:rFonts w:ascii="Times New Roman" w:eastAsia="Calibr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9B0D99"/>
    <w:multiLevelType w:val="hybridMultilevel"/>
    <w:tmpl w:val="99CCB9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3"/>
  </w:num>
  <w:num w:numId="2">
    <w:abstractNumId w:val="29"/>
  </w:num>
  <w:num w:numId="3">
    <w:abstractNumId w:val="30"/>
  </w:num>
  <w:num w:numId="4">
    <w:abstractNumId w:val="33"/>
  </w:num>
  <w:num w:numId="5">
    <w:abstractNumId w:val="11"/>
  </w:num>
  <w:num w:numId="6">
    <w:abstractNumId w:val="23"/>
  </w:num>
  <w:num w:numId="7">
    <w:abstractNumId w:val="34"/>
  </w:num>
  <w:num w:numId="8">
    <w:abstractNumId w:val="26"/>
  </w:num>
  <w:num w:numId="9">
    <w:abstractNumId w:val="7"/>
  </w:num>
  <w:num w:numId="10">
    <w:abstractNumId w:val="36"/>
  </w:num>
  <w:num w:numId="11">
    <w:abstractNumId w:val="5"/>
  </w:num>
  <w:num w:numId="12">
    <w:abstractNumId w:val="21"/>
  </w:num>
  <w:num w:numId="13">
    <w:abstractNumId w:val="31"/>
  </w:num>
  <w:num w:numId="14">
    <w:abstractNumId w:val="17"/>
  </w:num>
  <w:num w:numId="15">
    <w:abstractNumId w:val="28"/>
  </w:num>
  <w:num w:numId="16">
    <w:abstractNumId w:val="1"/>
  </w:num>
  <w:num w:numId="17">
    <w:abstractNumId w:val="19"/>
  </w:num>
  <w:num w:numId="18">
    <w:abstractNumId w:val="35"/>
  </w:num>
  <w:num w:numId="19">
    <w:abstractNumId w:val="4"/>
  </w:num>
  <w:num w:numId="20">
    <w:abstractNumId w:val="14"/>
  </w:num>
  <w:num w:numId="21">
    <w:abstractNumId w:val="27"/>
  </w:num>
  <w:num w:numId="22">
    <w:abstractNumId w:val="15"/>
  </w:num>
  <w:num w:numId="23">
    <w:abstractNumId w:val="32"/>
  </w:num>
  <w:num w:numId="24">
    <w:abstractNumId w:val="24"/>
  </w:num>
  <w:num w:numId="25">
    <w:abstractNumId w:val="9"/>
  </w:num>
  <w:num w:numId="26">
    <w:abstractNumId w:val="22"/>
  </w:num>
  <w:num w:numId="27">
    <w:abstractNumId w:val="3"/>
  </w:num>
  <w:num w:numId="28">
    <w:abstractNumId w:val="20"/>
  </w:num>
  <w:num w:numId="29">
    <w:abstractNumId w:val="10"/>
  </w:num>
  <w:num w:numId="30">
    <w:abstractNumId w:val="16"/>
  </w:num>
  <w:num w:numId="31">
    <w:abstractNumId w:val="25"/>
  </w:num>
  <w:num w:numId="32">
    <w:abstractNumId w:val="8"/>
  </w:num>
  <w:num w:numId="33">
    <w:abstractNumId w:val="12"/>
  </w:num>
  <w:num w:numId="34">
    <w:abstractNumId w:val="6"/>
  </w:num>
  <w:num w:numId="35">
    <w:abstractNumId w:val="2"/>
  </w:num>
  <w:num w:numId="36">
    <w:abstractNumId w:val="0"/>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1BF"/>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1A98"/>
    <w:rsid w:val="00024B29"/>
    <w:rsid w:val="00024F85"/>
    <w:rsid w:val="00026336"/>
    <w:rsid w:val="000329A4"/>
    <w:rsid w:val="0003481D"/>
    <w:rsid w:val="00036BD5"/>
    <w:rsid w:val="00036DD9"/>
    <w:rsid w:val="0004008E"/>
    <w:rsid w:val="000402AA"/>
    <w:rsid w:val="00041F77"/>
    <w:rsid w:val="00042412"/>
    <w:rsid w:val="0004380D"/>
    <w:rsid w:val="000533EC"/>
    <w:rsid w:val="00053A3D"/>
    <w:rsid w:val="00055D2E"/>
    <w:rsid w:val="00056E97"/>
    <w:rsid w:val="0005725D"/>
    <w:rsid w:val="000606CC"/>
    <w:rsid w:val="0006247C"/>
    <w:rsid w:val="00063905"/>
    <w:rsid w:val="0006466A"/>
    <w:rsid w:val="00064C62"/>
    <w:rsid w:val="00066105"/>
    <w:rsid w:val="00066BD5"/>
    <w:rsid w:val="000726F3"/>
    <w:rsid w:val="000747E9"/>
    <w:rsid w:val="0007704A"/>
    <w:rsid w:val="000774AB"/>
    <w:rsid w:val="0007769F"/>
    <w:rsid w:val="00077B1D"/>
    <w:rsid w:val="000816BC"/>
    <w:rsid w:val="00081FC5"/>
    <w:rsid w:val="0008415B"/>
    <w:rsid w:val="00084E7E"/>
    <w:rsid w:val="00085F05"/>
    <w:rsid w:val="000871C2"/>
    <w:rsid w:val="00093E32"/>
    <w:rsid w:val="00096DD2"/>
    <w:rsid w:val="00097D24"/>
    <w:rsid w:val="000A0BF2"/>
    <w:rsid w:val="000A2B38"/>
    <w:rsid w:val="000A372A"/>
    <w:rsid w:val="000A5D7E"/>
    <w:rsid w:val="000A7473"/>
    <w:rsid w:val="000B1DFC"/>
    <w:rsid w:val="000B5285"/>
    <w:rsid w:val="000C0CB0"/>
    <w:rsid w:val="000C1351"/>
    <w:rsid w:val="000C6F9F"/>
    <w:rsid w:val="000C7036"/>
    <w:rsid w:val="000C71BF"/>
    <w:rsid w:val="000D5BAF"/>
    <w:rsid w:val="000D6069"/>
    <w:rsid w:val="000D6571"/>
    <w:rsid w:val="000D7C66"/>
    <w:rsid w:val="000E34A3"/>
    <w:rsid w:val="000E3F91"/>
    <w:rsid w:val="000E4CBF"/>
    <w:rsid w:val="000E570C"/>
    <w:rsid w:val="000E599A"/>
    <w:rsid w:val="000E61F6"/>
    <w:rsid w:val="000F08F4"/>
    <w:rsid w:val="000F163E"/>
    <w:rsid w:val="000F2275"/>
    <w:rsid w:val="000F3AB8"/>
    <w:rsid w:val="000F522D"/>
    <w:rsid w:val="001009DD"/>
    <w:rsid w:val="00103168"/>
    <w:rsid w:val="00103671"/>
    <w:rsid w:val="0010584E"/>
    <w:rsid w:val="0010791A"/>
    <w:rsid w:val="00107AE5"/>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10D"/>
    <w:rsid w:val="0015050A"/>
    <w:rsid w:val="00150715"/>
    <w:rsid w:val="00150A22"/>
    <w:rsid w:val="0015164E"/>
    <w:rsid w:val="00152773"/>
    <w:rsid w:val="0015457A"/>
    <w:rsid w:val="00154679"/>
    <w:rsid w:val="00154FF5"/>
    <w:rsid w:val="00157FB9"/>
    <w:rsid w:val="001610FB"/>
    <w:rsid w:val="00161F3E"/>
    <w:rsid w:val="001622AB"/>
    <w:rsid w:val="001643BC"/>
    <w:rsid w:val="0016519B"/>
    <w:rsid w:val="00165CD5"/>
    <w:rsid w:val="00166F9D"/>
    <w:rsid w:val="0017079C"/>
    <w:rsid w:val="0017094C"/>
    <w:rsid w:val="001720CE"/>
    <w:rsid w:val="00172C1A"/>
    <w:rsid w:val="00173B40"/>
    <w:rsid w:val="00174DCC"/>
    <w:rsid w:val="001805B6"/>
    <w:rsid w:val="00182B03"/>
    <w:rsid w:val="00190F20"/>
    <w:rsid w:val="00192771"/>
    <w:rsid w:val="00192F98"/>
    <w:rsid w:val="001A2EBA"/>
    <w:rsid w:val="001A575E"/>
    <w:rsid w:val="001B0D45"/>
    <w:rsid w:val="001B10EE"/>
    <w:rsid w:val="001B1C33"/>
    <w:rsid w:val="001B305C"/>
    <w:rsid w:val="001B3BB4"/>
    <w:rsid w:val="001B503C"/>
    <w:rsid w:val="001B6533"/>
    <w:rsid w:val="001B6AB8"/>
    <w:rsid w:val="001B72A9"/>
    <w:rsid w:val="001B7466"/>
    <w:rsid w:val="001C0399"/>
    <w:rsid w:val="001C04D4"/>
    <w:rsid w:val="001C0DAE"/>
    <w:rsid w:val="001C256F"/>
    <w:rsid w:val="001C25D0"/>
    <w:rsid w:val="001C34D4"/>
    <w:rsid w:val="001C39EC"/>
    <w:rsid w:val="001C49B2"/>
    <w:rsid w:val="001C6139"/>
    <w:rsid w:val="001D0602"/>
    <w:rsid w:val="001D0CC5"/>
    <w:rsid w:val="001D102F"/>
    <w:rsid w:val="001D1535"/>
    <w:rsid w:val="001D1F58"/>
    <w:rsid w:val="001D3F2F"/>
    <w:rsid w:val="001D4CF7"/>
    <w:rsid w:val="001D7D6B"/>
    <w:rsid w:val="001E04A7"/>
    <w:rsid w:val="001E27A4"/>
    <w:rsid w:val="001E3116"/>
    <w:rsid w:val="001E567F"/>
    <w:rsid w:val="001E6817"/>
    <w:rsid w:val="001E7D9B"/>
    <w:rsid w:val="001F0F79"/>
    <w:rsid w:val="001F2EC2"/>
    <w:rsid w:val="001F4AD8"/>
    <w:rsid w:val="001F5F25"/>
    <w:rsid w:val="001F6E63"/>
    <w:rsid w:val="00200122"/>
    <w:rsid w:val="002006D7"/>
    <w:rsid w:val="00201FF1"/>
    <w:rsid w:val="00202A09"/>
    <w:rsid w:val="00203ECA"/>
    <w:rsid w:val="00204F6A"/>
    <w:rsid w:val="00205832"/>
    <w:rsid w:val="00205F3B"/>
    <w:rsid w:val="002063E8"/>
    <w:rsid w:val="002065B9"/>
    <w:rsid w:val="002069AB"/>
    <w:rsid w:val="00206CCA"/>
    <w:rsid w:val="00206CDE"/>
    <w:rsid w:val="00206F45"/>
    <w:rsid w:val="00211D29"/>
    <w:rsid w:val="00214274"/>
    <w:rsid w:val="002221CD"/>
    <w:rsid w:val="00222699"/>
    <w:rsid w:val="00223BC0"/>
    <w:rsid w:val="00223E93"/>
    <w:rsid w:val="00224A52"/>
    <w:rsid w:val="00225950"/>
    <w:rsid w:val="00226C21"/>
    <w:rsid w:val="00226EE0"/>
    <w:rsid w:val="00230227"/>
    <w:rsid w:val="0023128A"/>
    <w:rsid w:val="00233737"/>
    <w:rsid w:val="00234366"/>
    <w:rsid w:val="0023732D"/>
    <w:rsid w:val="00240416"/>
    <w:rsid w:val="00240431"/>
    <w:rsid w:val="0024053B"/>
    <w:rsid w:val="00246453"/>
    <w:rsid w:val="002508D6"/>
    <w:rsid w:val="00250E14"/>
    <w:rsid w:val="002521FE"/>
    <w:rsid w:val="00252899"/>
    <w:rsid w:val="002549D6"/>
    <w:rsid w:val="00255D4C"/>
    <w:rsid w:val="0026058D"/>
    <w:rsid w:val="00263AA7"/>
    <w:rsid w:val="00264B20"/>
    <w:rsid w:val="00266B75"/>
    <w:rsid w:val="00267FB9"/>
    <w:rsid w:val="00272A9E"/>
    <w:rsid w:val="00273A52"/>
    <w:rsid w:val="00276026"/>
    <w:rsid w:val="00280308"/>
    <w:rsid w:val="00283947"/>
    <w:rsid w:val="00284A43"/>
    <w:rsid w:val="00287985"/>
    <w:rsid w:val="00287BF1"/>
    <w:rsid w:val="00287E10"/>
    <w:rsid w:val="00292835"/>
    <w:rsid w:val="00292AB1"/>
    <w:rsid w:val="00292D2F"/>
    <w:rsid w:val="002940C6"/>
    <w:rsid w:val="00294768"/>
    <w:rsid w:val="002A1922"/>
    <w:rsid w:val="002A24BB"/>
    <w:rsid w:val="002A3BFF"/>
    <w:rsid w:val="002A63B8"/>
    <w:rsid w:val="002A7BDB"/>
    <w:rsid w:val="002A7DB9"/>
    <w:rsid w:val="002B039C"/>
    <w:rsid w:val="002B25B4"/>
    <w:rsid w:val="002B3016"/>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B65"/>
    <w:rsid w:val="002E7D34"/>
    <w:rsid w:val="002F0257"/>
    <w:rsid w:val="002F11FE"/>
    <w:rsid w:val="002F2B93"/>
    <w:rsid w:val="002F47E8"/>
    <w:rsid w:val="002F5968"/>
    <w:rsid w:val="00301880"/>
    <w:rsid w:val="00305AD8"/>
    <w:rsid w:val="0030624F"/>
    <w:rsid w:val="00306CDA"/>
    <w:rsid w:val="00306F53"/>
    <w:rsid w:val="00310E63"/>
    <w:rsid w:val="00311728"/>
    <w:rsid w:val="0031302D"/>
    <w:rsid w:val="00314075"/>
    <w:rsid w:val="00314D84"/>
    <w:rsid w:val="00315DBB"/>
    <w:rsid w:val="003168EF"/>
    <w:rsid w:val="00323557"/>
    <w:rsid w:val="0032678C"/>
    <w:rsid w:val="00326D7A"/>
    <w:rsid w:val="003276AE"/>
    <w:rsid w:val="003315A5"/>
    <w:rsid w:val="0033329A"/>
    <w:rsid w:val="00334FBF"/>
    <w:rsid w:val="003350C4"/>
    <w:rsid w:val="00342E66"/>
    <w:rsid w:val="00343E31"/>
    <w:rsid w:val="00350825"/>
    <w:rsid w:val="00350FF2"/>
    <w:rsid w:val="00351B34"/>
    <w:rsid w:val="00352A5C"/>
    <w:rsid w:val="00352AA4"/>
    <w:rsid w:val="00355E23"/>
    <w:rsid w:val="00357E15"/>
    <w:rsid w:val="00360D04"/>
    <w:rsid w:val="00361541"/>
    <w:rsid w:val="00365390"/>
    <w:rsid w:val="00370AFE"/>
    <w:rsid w:val="00371239"/>
    <w:rsid w:val="00372BBF"/>
    <w:rsid w:val="003752C4"/>
    <w:rsid w:val="003764B6"/>
    <w:rsid w:val="00383BBF"/>
    <w:rsid w:val="00384428"/>
    <w:rsid w:val="00384FBC"/>
    <w:rsid w:val="00386D14"/>
    <w:rsid w:val="003876C3"/>
    <w:rsid w:val="003939B1"/>
    <w:rsid w:val="00394355"/>
    <w:rsid w:val="00394542"/>
    <w:rsid w:val="00395305"/>
    <w:rsid w:val="0039553C"/>
    <w:rsid w:val="00396360"/>
    <w:rsid w:val="00397B9C"/>
    <w:rsid w:val="003A2173"/>
    <w:rsid w:val="003A3082"/>
    <w:rsid w:val="003B0167"/>
    <w:rsid w:val="003B0C2B"/>
    <w:rsid w:val="003B4332"/>
    <w:rsid w:val="003B4863"/>
    <w:rsid w:val="003B53F1"/>
    <w:rsid w:val="003C08D8"/>
    <w:rsid w:val="003C0DB1"/>
    <w:rsid w:val="003C173C"/>
    <w:rsid w:val="003C26B2"/>
    <w:rsid w:val="003C538A"/>
    <w:rsid w:val="003C5CC8"/>
    <w:rsid w:val="003C6E62"/>
    <w:rsid w:val="003D06C6"/>
    <w:rsid w:val="003D34B4"/>
    <w:rsid w:val="003D5AE8"/>
    <w:rsid w:val="003D6327"/>
    <w:rsid w:val="003D6705"/>
    <w:rsid w:val="003E0F1C"/>
    <w:rsid w:val="003E52D8"/>
    <w:rsid w:val="003E690C"/>
    <w:rsid w:val="003E7131"/>
    <w:rsid w:val="003F1312"/>
    <w:rsid w:val="003F2818"/>
    <w:rsid w:val="003F7F52"/>
    <w:rsid w:val="00402387"/>
    <w:rsid w:val="004051F8"/>
    <w:rsid w:val="004055E8"/>
    <w:rsid w:val="0041405D"/>
    <w:rsid w:val="00414F38"/>
    <w:rsid w:val="0041577F"/>
    <w:rsid w:val="00415E75"/>
    <w:rsid w:val="00415EE2"/>
    <w:rsid w:val="004166C5"/>
    <w:rsid w:val="0042175A"/>
    <w:rsid w:val="00426C15"/>
    <w:rsid w:val="00427BD7"/>
    <w:rsid w:val="004354F0"/>
    <w:rsid w:val="00435688"/>
    <w:rsid w:val="00437D74"/>
    <w:rsid w:val="00442F0A"/>
    <w:rsid w:val="00443112"/>
    <w:rsid w:val="00444C18"/>
    <w:rsid w:val="004450E0"/>
    <w:rsid w:val="0044574A"/>
    <w:rsid w:val="00447057"/>
    <w:rsid w:val="00447B76"/>
    <w:rsid w:val="00447EF9"/>
    <w:rsid w:val="00452A4B"/>
    <w:rsid w:val="0046035E"/>
    <w:rsid w:val="004611C0"/>
    <w:rsid w:val="0046279A"/>
    <w:rsid w:val="00462BFE"/>
    <w:rsid w:val="004630A0"/>
    <w:rsid w:val="00464D7B"/>
    <w:rsid w:val="00464E9D"/>
    <w:rsid w:val="004676BE"/>
    <w:rsid w:val="00467F9E"/>
    <w:rsid w:val="00470603"/>
    <w:rsid w:val="0047076B"/>
    <w:rsid w:val="00473753"/>
    <w:rsid w:val="00477CE5"/>
    <w:rsid w:val="0048025C"/>
    <w:rsid w:val="00480D4C"/>
    <w:rsid w:val="0048159B"/>
    <w:rsid w:val="00481BE5"/>
    <w:rsid w:val="00482A93"/>
    <w:rsid w:val="004832AD"/>
    <w:rsid w:val="00483B0E"/>
    <w:rsid w:val="004848CF"/>
    <w:rsid w:val="00485094"/>
    <w:rsid w:val="00485B90"/>
    <w:rsid w:val="00486C7A"/>
    <w:rsid w:val="004925DB"/>
    <w:rsid w:val="00496965"/>
    <w:rsid w:val="004A1656"/>
    <w:rsid w:val="004A3291"/>
    <w:rsid w:val="004A5738"/>
    <w:rsid w:val="004B1BA6"/>
    <w:rsid w:val="004B22E7"/>
    <w:rsid w:val="004B7679"/>
    <w:rsid w:val="004C1DD8"/>
    <w:rsid w:val="004C2887"/>
    <w:rsid w:val="004C2FAD"/>
    <w:rsid w:val="004C3C1D"/>
    <w:rsid w:val="004C4298"/>
    <w:rsid w:val="004C5BB6"/>
    <w:rsid w:val="004D1ED8"/>
    <w:rsid w:val="004D626D"/>
    <w:rsid w:val="004D66EB"/>
    <w:rsid w:val="004D726A"/>
    <w:rsid w:val="004E1F17"/>
    <w:rsid w:val="004E28E0"/>
    <w:rsid w:val="004E509A"/>
    <w:rsid w:val="004E738A"/>
    <w:rsid w:val="004F1AC7"/>
    <w:rsid w:val="004F3DC4"/>
    <w:rsid w:val="004F57F1"/>
    <w:rsid w:val="004F6F1D"/>
    <w:rsid w:val="00500E32"/>
    <w:rsid w:val="00501AE3"/>
    <w:rsid w:val="00504076"/>
    <w:rsid w:val="00505352"/>
    <w:rsid w:val="00506151"/>
    <w:rsid w:val="005123E2"/>
    <w:rsid w:val="00512B48"/>
    <w:rsid w:val="00513DA5"/>
    <w:rsid w:val="005147BA"/>
    <w:rsid w:val="00514DD9"/>
    <w:rsid w:val="005157CD"/>
    <w:rsid w:val="00515954"/>
    <w:rsid w:val="00516586"/>
    <w:rsid w:val="00516A15"/>
    <w:rsid w:val="00516F79"/>
    <w:rsid w:val="005179F0"/>
    <w:rsid w:val="0052183F"/>
    <w:rsid w:val="00523123"/>
    <w:rsid w:val="00526C3E"/>
    <w:rsid w:val="005309C7"/>
    <w:rsid w:val="00532A9F"/>
    <w:rsid w:val="00534187"/>
    <w:rsid w:val="00535771"/>
    <w:rsid w:val="005378DF"/>
    <w:rsid w:val="00541082"/>
    <w:rsid w:val="0054181E"/>
    <w:rsid w:val="0054197D"/>
    <w:rsid w:val="00542DD9"/>
    <w:rsid w:val="0054305C"/>
    <w:rsid w:val="00544EDA"/>
    <w:rsid w:val="005451E0"/>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F71"/>
    <w:rsid w:val="00571B0B"/>
    <w:rsid w:val="00572BA6"/>
    <w:rsid w:val="00573332"/>
    <w:rsid w:val="0057779D"/>
    <w:rsid w:val="00577CC0"/>
    <w:rsid w:val="00577FAD"/>
    <w:rsid w:val="00582DB6"/>
    <w:rsid w:val="005831F9"/>
    <w:rsid w:val="00583DA9"/>
    <w:rsid w:val="005850C3"/>
    <w:rsid w:val="00586057"/>
    <w:rsid w:val="0058610C"/>
    <w:rsid w:val="005864B0"/>
    <w:rsid w:val="005864B7"/>
    <w:rsid w:val="00586588"/>
    <w:rsid w:val="00587E6A"/>
    <w:rsid w:val="00590E36"/>
    <w:rsid w:val="00591762"/>
    <w:rsid w:val="00592BC0"/>
    <w:rsid w:val="00594942"/>
    <w:rsid w:val="00595CB7"/>
    <w:rsid w:val="005A0B9D"/>
    <w:rsid w:val="005A0CDB"/>
    <w:rsid w:val="005A37BE"/>
    <w:rsid w:val="005A4817"/>
    <w:rsid w:val="005A4BAF"/>
    <w:rsid w:val="005A568B"/>
    <w:rsid w:val="005A61BB"/>
    <w:rsid w:val="005A6FD2"/>
    <w:rsid w:val="005A7151"/>
    <w:rsid w:val="005B179B"/>
    <w:rsid w:val="005B2724"/>
    <w:rsid w:val="005B2AAD"/>
    <w:rsid w:val="005B3081"/>
    <w:rsid w:val="005B353C"/>
    <w:rsid w:val="005B3641"/>
    <w:rsid w:val="005B4898"/>
    <w:rsid w:val="005B4DFC"/>
    <w:rsid w:val="005B52D8"/>
    <w:rsid w:val="005B60D8"/>
    <w:rsid w:val="005C3A51"/>
    <w:rsid w:val="005C7F99"/>
    <w:rsid w:val="005D0934"/>
    <w:rsid w:val="005D1DED"/>
    <w:rsid w:val="005D23CB"/>
    <w:rsid w:val="005E0503"/>
    <w:rsid w:val="005E10D7"/>
    <w:rsid w:val="005E2D7D"/>
    <w:rsid w:val="005E2EFA"/>
    <w:rsid w:val="005E35B7"/>
    <w:rsid w:val="005E3B74"/>
    <w:rsid w:val="005E4082"/>
    <w:rsid w:val="005F0825"/>
    <w:rsid w:val="005F2B2A"/>
    <w:rsid w:val="005F316C"/>
    <w:rsid w:val="005F3434"/>
    <w:rsid w:val="005F35CF"/>
    <w:rsid w:val="005F46CA"/>
    <w:rsid w:val="005F7A90"/>
    <w:rsid w:val="00600D7C"/>
    <w:rsid w:val="00601B6A"/>
    <w:rsid w:val="0060430B"/>
    <w:rsid w:val="00604F1D"/>
    <w:rsid w:val="00606033"/>
    <w:rsid w:val="00610EC0"/>
    <w:rsid w:val="00612E71"/>
    <w:rsid w:val="00615CC8"/>
    <w:rsid w:val="00616345"/>
    <w:rsid w:val="0061648E"/>
    <w:rsid w:val="00620289"/>
    <w:rsid w:val="006228B5"/>
    <w:rsid w:val="00625330"/>
    <w:rsid w:val="00633006"/>
    <w:rsid w:val="0063670A"/>
    <w:rsid w:val="00636E27"/>
    <w:rsid w:val="00640072"/>
    <w:rsid w:val="00641003"/>
    <w:rsid w:val="0064127E"/>
    <w:rsid w:val="00641F9C"/>
    <w:rsid w:val="006428C9"/>
    <w:rsid w:val="00643B80"/>
    <w:rsid w:val="00644491"/>
    <w:rsid w:val="00645411"/>
    <w:rsid w:val="006474D6"/>
    <w:rsid w:val="006475A7"/>
    <w:rsid w:val="0064772E"/>
    <w:rsid w:val="00650887"/>
    <w:rsid w:val="0065104F"/>
    <w:rsid w:val="0065164D"/>
    <w:rsid w:val="0065286B"/>
    <w:rsid w:val="00653884"/>
    <w:rsid w:val="00653980"/>
    <w:rsid w:val="0065597C"/>
    <w:rsid w:val="00656235"/>
    <w:rsid w:val="00656CD1"/>
    <w:rsid w:val="0065702A"/>
    <w:rsid w:val="006570F6"/>
    <w:rsid w:val="00657353"/>
    <w:rsid w:val="006577C9"/>
    <w:rsid w:val="00657DA4"/>
    <w:rsid w:val="006622FD"/>
    <w:rsid w:val="006663E6"/>
    <w:rsid w:val="00670737"/>
    <w:rsid w:val="00673A43"/>
    <w:rsid w:val="00674EF5"/>
    <w:rsid w:val="006758F4"/>
    <w:rsid w:val="0067638F"/>
    <w:rsid w:val="0067766B"/>
    <w:rsid w:val="006813F4"/>
    <w:rsid w:val="00681BCF"/>
    <w:rsid w:val="00681C1D"/>
    <w:rsid w:val="00681C72"/>
    <w:rsid w:val="00682E60"/>
    <w:rsid w:val="00683230"/>
    <w:rsid w:val="00684543"/>
    <w:rsid w:val="00686137"/>
    <w:rsid w:val="006868B0"/>
    <w:rsid w:val="00691387"/>
    <w:rsid w:val="00692B8F"/>
    <w:rsid w:val="00694204"/>
    <w:rsid w:val="006951D7"/>
    <w:rsid w:val="006A0C52"/>
    <w:rsid w:val="006A4416"/>
    <w:rsid w:val="006A6032"/>
    <w:rsid w:val="006A7D89"/>
    <w:rsid w:val="006A7ECE"/>
    <w:rsid w:val="006B08BA"/>
    <w:rsid w:val="006B58F6"/>
    <w:rsid w:val="006B71F7"/>
    <w:rsid w:val="006C1F46"/>
    <w:rsid w:val="006C475B"/>
    <w:rsid w:val="006C6740"/>
    <w:rsid w:val="006D6BB0"/>
    <w:rsid w:val="006E3216"/>
    <w:rsid w:val="006E36F5"/>
    <w:rsid w:val="006E433D"/>
    <w:rsid w:val="006E56D5"/>
    <w:rsid w:val="006E5989"/>
    <w:rsid w:val="006F00F4"/>
    <w:rsid w:val="006F08AD"/>
    <w:rsid w:val="006F26D9"/>
    <w:rsid w:val="006F3AF8"/>
    <w:rsid w:val="006F420B"/>
    <w:rsid w:val="006F5CF1"/>
    <w:rsid w:val="006F656E"/>
    <w:rsid w:val="007002D9"/>
    <w:rsid w:val="00701DEB"/>
    <w:rsid w:val="0070210F"/>
    <w:rsid w:val="00705B30"/>
    <w:rsid w:val="00705D12"/>
    <w:rsid w:val="00710246"/>
    <w:rsid w:val="007114F7"/>
    <w:rsid w:val="00715504"/>
    <w:rsid w:val="0071617A"/>
    <w:rsid w:val="00716857"/>
    <w:rsid w:val="00716949"/>
    <w:rsid w:val="0072228A"/>
    <w:rsid w:val="0072393D"/>
    <w:rsid w:val="00723A44"/>
    <w:rsid w:val="00723B4C"/>
    <w:rsid w:val="007263AA"/>
    <w:rsid w:val="00730861"/>
    <w:rsid w:val="00730E5A"/>
    <w:rsid w:val="007320AA"/>
    <w:rsid w:val="00733A1A"/>
    <w:rsid w:val="00736B3C"/>
    <w:rsid w:val="00737137"/>
    <w:rsid w:val="00741D68"/>
    <w:rsid w:val="007420C6"/>
    <w:rsid w:val="00744986"/>
    <w:rsid w:val="00746736"/>
    <w:rsid w:val="00756C81"/>
    <w:rsid w:val="007578FF"/>
    <w:rsid w:val="00760018"/>
    <w:rsid w:val="00761588"/>
    <w:rsid w:val="00762F88"/>
    <w:rsid w:val="00765E61"/>
    <w:rsid w:val="00771EFE"/>
    <w:rsid w:val="00774460"/>
    <w:rsid w:val="00774DD9"/>
    <w:rsid w:val="00775154"/>
    <w:rsid w:val="00775912"/>
    <w:rsid w:val="0077659E"/>
    <w:rsid w:val="00776606"/>
    <w:rsid w:val="00776CF7"/>
    <w:rsid w:val="0077718B"/>
    <w:rsid w:val="007774FA"/>
    <w:rsid w:val="00780241"/>
    <w:rsid w:val="007809FE"/>
    <w:rsid w:val="00780F9F"/>
    <w:rsid w:val="00781B74"/>
    <w:rsid w:val="00784731"/>
    <w:rsid w:val="00784C3E"/>
    <w:rsid w:val="0078575C"/>
    <w:rsid w:val="00785960"/>
    <w:rsid w:val="00785A2D"/>
    <w:rsid w:val="007901C6"/>
    <w:rsid w:val="007913B1"/>
    <w:rsid w:val="00795802"/>
    <w:rsid w:val="007972AF"/>
    <w:rsid w:val="00797AAD"/>
    <w:rsid w:val="007A0253"/>
    <w:rsid w:val="007A0858"/>
    <w:rsid w:val="007A1009"/>
    <w:rsid w:val="007A50E5"/>
    <w:rsid w:val="007A5284"/>
    <w:rsid w:val="007A590E"/>
    <w:rsid w:val="007A6490"/>
    <w:rsid w:val="007B1772"/>
    <w:rsid w:val="007B2461"/>
    <w:rsid w:val="007B3F63"/>
    <w:rsid w:val="007B4C9A"/>
    <w:rsid w:val="007B590B"/>
    <w:rsid w:val="007B5FE9"/>
    <w:rsid w:val="007C2C5B"/>
    <w:rsid w:val="007C4B85"/>
    <w:rsid w:val="007C711A"/>
    <w:rsid w:val="007C75F4"/>
    <w:rsid w:val="007C7A44"/>
    <w:rsid w:val="007C7D3E"/>
    <w:rsid w:val="007D1732"/>
    <w:rsid w:val="007D2497"/>
    <w:rsid w:val="007D48A9"/>
    <w:rsid w:val="007D4F92"/>
    <w:rsid w:val="007E413B"/>
    <w:rsid w:val="007E437B"/>
    <w:rsid w:val="007E4518"/>
    <w:rsid w:val="007E5E52"/>
    <w:rsid w:val="007F1F1E"/>
    <w:rsid w:val="007F283F"/>
    <w:rsid w:val="007F4B34"/>
    <w:rsid w:val="007F52EA"/>
    <w:rsid w:val="007F64A0"/>
    <w:rsid w:val="007F79BC"/>
    <w:rsid w:val="00801D11"/>
    <w:rsid w:val="00801F1D"/>
    <w:rsid w:val="008022A0"/>
    <w:rsid w:val="00804CDD"/>
    <w:rsid w:val="008064CA"/>
    <w:rsid w:val="00811F08"/>
    <w:rsid w:val="0081354D"/>
    <w:rsid w:val="00813596"/>
    <w:rsid w:val="00813DF0"/>
    <w:rsid w:val="00814103"/>
    <w:rsid w:val="00814221"/>
    <w:rsid w:val="0081498D"/>
    <w:rsid w:val="00814DC7"/>
    <w:rsid w:val="00815D67"/>
    <w:rsid w:val="00820BDC"/>
    <w:rsid w:val="00827786"/>
    <w:rsid w:val="00833677"/>
    <w:rsid w:val="008363B6"/>
    <w:rsid w:val="00837D54"/>
    <w:rsid w:val="008416E1"/>
    <w:rsid w:val="00853D52"/>
    <w:rsid w:val="00853E1B"/>
    <w:rsid w:val="008541A7"/>
    <w:rsid w:val="00854624"/>
    <w:rsid w:val="008549A3"/>
    <w:rsid w:val="00855DC5"/>
    <w:rsid w:val="00856BF9"/>
    <w:rsid w:val="0086097F"/>
    <w:rsid w:val="00867522"/>
    <w:rsid w:val="00870B92"/>
    <w:rsid w:val="00872982"/>
    <w:rsid w:val="00872EED"/>
    <w:rsid w:val="00874104"/>
    <w:rsid w:val="00874545"/>
    <w:rsid w:val="008752C0"/>
    <w:rsid w:val="0087531B"/>
    <w:rsid w:val="008757D2"/>
    <w:rsid w:val="00877707"/>
    <w:rsid w:val="0087773B"/>
    <w:rsid w:val="00892D84"/>
    <w:rsid w:val="008973D7"/>
    <w:rsid w:val="008A0445"/>
    <w:rsid w:val="008A08CB"/>
    <w:rsid w:val="008A1AC9"/>
    <w:rsid w:val="008A3076"/>
    <w:rsid w:val="008A4137"/>
    <w:rsid w:val="008A49B7"/>
    <w:rsid w:val="008A75F6"/>
    <w:rsid w:val="008B0471"/>
    <w:rsid w:val="008B19A5"/>
    <w:rsid w:val="008B543E"/>
    <w:rsid w:val="008B6377"/>
    <w:rsid w:val="008B6852"/>
    <w:rsid w:val="008C2577"/>
    <w:rsid w:val="008C5BCF"/>
    <w:rsid w:val="008C6531"/>
    <w:rsid w:val="008D0D89"/>
    <w:rsid w:val="008D2715"/>
    <w:rsid w:val="008D4976"/>
    <w:rsid w:val="008D4DC0"/>
    <w:rsid w:val="008D72CE"/>
    <w:rsid w:val="008E1745"/>
    <w:rsid w:val="008E19C3"/>
    <w:rsid w:val="008F11E9"/>
    <w:rsid w:val="008F14E9"/>
    <w:rsid w:val="008F33BF"/>
    <w:rsid w:val="008F35EF"/>
    <w:rsid w:val="008F468E"/>
    <w:rsid w:val="008F5D11"/>
    <w:rsid w:val="008F76C9"/>
    <w:rsid w:val="00900013"/>
    <w:rsid w:val="00901C7F"/>
    <w:rsid w:val="00903298"/>
    <w:rsid w:val="009033E2"/>
    <w:rsid w:val="0090481E"/>
    <w:rsid w:val="00904C54"/>
    <w:rsid w:val="0090554A"/>
    <w:rsid w:val="00907106"/>
    <w:rsid w:val="00907CDF"/>
    <w:rsid w:val="00910702"/>
    <w:rsid w:val="00911665"/>
    <w:rsid w:val="00914F87"/>
    <w:rsid w:val="00921F5F"/>
    <w:rsid w:val="00926460"/>
    <w:rsid w:val="00930441"/>
    <w:rsid w:val="0093646B"/>
    <w:rsid w:val="00936E36"/>
    <w:rsid w:val="00941D70"/>
    <w:rsid w:val="00945782"/>
    <w:rsid w:val="009475A5"/>
    <w:rsid w:val="00953D36"/>
    <w:rsid w:val="00954716"/>
    <w:rsid w:val="009563F6"/>
    <w:rsid w:val="00956A1B"/>
    <w:rsid w:val="00957135"/>
    <w:rsid w:val="009571CB"/>
    <w:rsid w:val="00961743"/>
    <w:rsid w:val="0096223A"/>
    <w:rsid w:val="009628C6"/>
    <w:rsid w:val="00962F92"/>
    <w:rsid w:val="00963FDE"/>
    <w:rsid w:val="009652D4"/>
    <w:rsid w:val="00970787"/>
    <w:rsid w:val="00971019"/>
    <w:rsid w:val="009717EA"/>
    <w:rsid w:val="00972661"/>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61BA"/>
    <w:rsid w:val="009A0809"/>
    <w:rsid w:val="009A090B"/>
    <w:rsid w:val="009A1D7F"/>
    <w:rsid w:val="009A2CAA"/>
    <w:rsid w:val="009A3855"/>
    <w:rsid w:val="009A3B15"/>
    <w:rsid w:val="009A54F5"/>
    <w:rsid w:val="009B15AB"/>
    <w:rsid w:val="009B252E"/>
    <w:rsid w:val="009B4E91"/>
    <w:rsid w:val="009B5841"/>
    <w:rsid w:val="009B7B98"/>
    <w:rsid w:val="009C0FE4"/>
    <w:rsid w:val="009C2266"/>
    <w:rsid w:val="009C2956"/>
    <w:rsid w:val="009C6A92"/>
    <w:rsid w:val="009C7209"/>
    <w:rsid w:val="009D3418"/>
    <w:rsid w:val="009D3FF6"/>
    <w:rsid w:val="009D490C"/>
    <w:rsid w:val="009D511F"/>
    <w:rsid w:val="009D5364"/>
    <w:rsid w:val="009D5970"/>
    <w:rsid w:val="009D6713"/>
    <w:rsid w:val="009E09C2"/>
    <w:rsid w:val="009E344B"/>
    <w:rsid w:val="009E3D02"/>
    <w:rsid w:val="009E71F7"/>
    <w:rsid w:val="009F12BF"/>
    <w:rsid w:val="009F2B26"/>
    <w:rsid w:val="009F31F7"/>
    <w:rsid w:val="009F3243"/>
    <w:rsid w:val="009F4E20"/>
    <w:rsid w:val="00A01468"/>
    <w:rsid w:val="00A0146C"/>
    <w:rsid w:val="00A035A3"/>
    <w:rsid w:val="00A051DB"/>
    <w:rsid w:val="00A05F59"/>
    <w:rsid w:val="00A06700"/>
    <w:rsid w:val="00A07933"/>
    <w:rsid w:val="00A174FC"/>
    <w:rsid w:val="00A17F91"/>
    <w:rsid w:val="00A20987"/>
    <w:rsid w:val="00A21C96"/>
    <w:rsid w:val="00A23C57"/>
    <w:rsid w:val="00A25452"/>
    <w:rsid w:val="00A258CC"/>
    <w:rsid w:val="00A26950"/>
    <w:rsid w:val="00A3349B"/>
    <w:rsid w:val="00A33C95"/>
    <w:rsid w:val="00A34E0A"/>
    <w:rsid w:val="00A42419"/>
    <w:rsid w:val="00A43653"/>
    <w:rsid w:val="00A47296"/>
    <w:rsid w:val="00A47E16"/>
    <w:rsid w:val="00A47E7B"/>
    <w:rsid w:val="00A53CB8"/>
    <w:rsid w:val="00A5450C"/>
    <w:rsid w:val="00A5512B"/>
    <w:rsid w:val="00A55504"/>
    <w:rsid w:val="00A57517"/>
    <w:rsid w:val="00A604F6"/>
    <w:rsid w:val="00A62780"/>
    <w:rsid w:val="00A6416F"/>
    <w:rsid w:val="00A72210"/>
    <w:rsid w:val="00A76970"/>
    <w:rsid w:val="00A76E8A"/>
    <w:rsid w:val="00A77021"/>
    <w:rsid w:val="00A77D82"/>
    <w:rsid w:val="00A80082"/>
    <w:rsid w:val="00A84D80"/>
    <w:rsid w:val="00A85E9C"/>
    <w:rsid w:val="00A91B86"/>
    <w:rsid w:val="00A925CF"/>
    <w:rsid w:val="00A926EA"/>
    <w:rsid w:val="00A93464"/>
    <w:rsid w:val="00A9377E"/>
    <w:rsid w:val="00A973A9"/>
    <w:rsid w:val="00A97FCB"/>
    <w:rsid w:val="00AA1279"/>
    <w:rsid w:val="00AA209D"/>
    <w:rsid w:val="00AA3CA4"/>
    <w:rsid w:val="00AA4768"/>
    <w:rsid w:val="00AB2D65"/>
    <w:rsid w:val="00AB2F33"/>
    <w:rsid w:val="00AB2FFB"/>
    <w:rsid w:val="00AB33EC"/>
    <w:rsid w:val="00AB496B"/>
    <w:rsid w:val="00AB7B59"/>
    <w:rsid w:val="00AC0F9D"/>
    <w:rsid w:val="00AC4C2F"/>
    <w:rsid w:val="00AD0535"/>
    <w:rsid w:val="00AD1BFB"/>
    <w:rsid w:val="00AD272B"/>
    <w:rsid w:val="00AD272C"/>
    <w:rsid w:val="00AD3356"/>
    <w:rsid w:val="00AD6A32"/>
    <w:rsid w:val="00AE0CBC"/>
    <w:rsid w:val="00AE2F50"/>
    <w:rsid w:val="00AE4BC8"/>
    <w:rsid w:val="00AE7247"/>
    <w:rsid w:val="00AE783F"/>
    <w:rsid w:val="00AF1DF4"/>
    <w:rsid w:val="00AF2092"/>
    <w:rsid w:val="00AF2103"/>
    <w:rsid w:val="00AF2156"/>
    <w:rsid w:val="00AF6E6C"/>
    <w:rsid w:val="00B01A12"/>
    <w:rsid w:val="00B01C11"/>
    <w:rsid w:val="00B02FD3"/>
    <w:rsid w:val="00B034BB"/>
    <w:rsid w:val="00B04437"/>
    <w:rsid w:val="00B05D07"/>
    <w:rsid w:val="00B06D46"/>
    <w:rsid w:val="00B06E39"/>
    <w:rsid w:val="00B070C8"/>
    <w:rsid w:val="00B10137"/>
    <w:rsid w:val="00B1307B"/>
    <w:rsid w:val="00B16967"/>
    <w:rsid w:val="00B16985"/>
    <w:rsid w:val="00B171D1"/>
    <w:rsid w:val="00B208E8"/>
    <w:rsid w:val="00B20F4B"/>
    <w:rsid w:val="00B22AFE"/>
    <w:rsid w:val="00B242F3"/>
    <w:rsid w:val="00B350A9"/>
    <w:rsid w:val="00B36A83"/>
    <w:rsid w:val="00B37300"/>
    <w:rsid w:val="00B40B98"/>
    <w:rsid w:val="00B41063"/>
    <w:rsid w:val="00B44AE8"/>
    <w:rsid w:val="00B47EE2"/>
    <w:rsid w:val="00B55025"/>
    <w:rsid w:val="00B55999"/>
    <w:rsid w:val="00B56A15"/>
    <w:rsid w:val="00B633A2"/>
    <w:rsid w:val="00B6380B"/>
    <w:rsid w:val="00B63BCA"/>
    <w:rsid w:val="00B70662"/>
    <w:rsid w:val="00B73854"/>
    <w:rsid w:val="00B742E6"/>
    <w:rsid w:val="00B76ECC"/>
    <w:rsid w:val="00B81EC3"/>
    <w:rsid w:val="00B83112"/>
    <w:rsid w:val="00B85907"/>
    <w:rsid w:val="00B865D7"/>
    <w:rsid w:val="00B86C41"/>
    <w:rsid w:val="00B911E4"/>
    <w:rsid w:val="00B91368"/>
    <w:rsid w:val="00B963CB"/>
    <w:rsid w:val="00B96950"/>
    <w:rsid w:val="00BA07DF"/>
    <w:rsid w:val="00BA09D9"/>
    <w:rsid w:val="00BA0A90"/>
    <w:rsid w:val="00BA3332"/>
    <w:rsid w:val="00BA3573"/>
    <w:rsid w:val="00BA5004"/>
    <w:rsid w:val="00BA5443"/>
    <w:rsid w:val="00BB127F"/>
    <w:rsid w:val="00BB368A"/>
    <w:rsid w:val="00BB7330"/>
    <w:rsid w:val="00BB7677"/>
    <w:rsid w:val="00BC193F"/>
    <w:rsid w:val="00BC349A"/>
    <w:rsid w:val="00BC34F0"/>
    <w:rsid w:val="00BD26EF"/>
    <w:rsid w:val="00BD28A7"/>
    <w:rsid w:val="00BD311E"/>
    <w:rsid w:val="00BD3C97"/>
    <w:rsid w:val="00BD4CF9"/>
    <w:rsid w:val="00BD4D67"/>
    <w:rsid w:val="00BD6D50"/>
    <w:rsid w:val="00BE06BC"/>
    <w:rsid w:val="00BE0BED"/>
    <w:rsid w:val="00BE17B5"/>
    <w:rsid w:val="00BE232D"/>
    <w:rsid w:val="00BE23EB"/>
    <w:rsid w:val="00BE3A28"/>
    <w:rsid w:val="00BE5E0C"/>
    <w:rsid w:val="00BF0D2D"/>
    <w:rsid w:val="00BF1B8C"/>
    <w:rsid w:val="00BF2344"/>
    <w:rsid w:val="00BF3B52"/>
    <w:rsid w:val="00BF4E07"/>
    <w:rsid w:val="00BF5E73"/>
    <w:rsid w:val="00C01510"/>
    <w:rsid w:val="00C03ECD"/>
    <w:rsid w:val="00C04844"/>
    <w:rsid w:val="00C050B8"/>
    <w:rsid w:val="00C10AAB"/>
    <w:rsid w:val="00C11A8F"/>
    <w:rsid w:val="00C15DCC"/>
    <w:rsid w:val="00C1742F"/>
    <w:rsid w:val="00C177AA"/>
    <w:rsid w:val="00C2053E"/>
    <w:rsid w:val="00C20CAE"/>
    <w:rsid w:val="00C235DE"/>
    <w:rsid w:val="00C244AD"/>
    <w:rsid w:val="00C2477E"/>
    <w:rsid w:val="00C248C2"/>
    <w:rsid w:val="00C3041F"/>
    <w:rsid w:val="00C32C73"/>
    <w:rsid w:val="00C3410E"/>
    <w:rsid w:val="00C34234"/>
    <w:rsid w:val="00C37F9B"/>
    <w:rsid w:val="00C4027F"/>
    <w:rsid w:val="00C42610"/>
    <w:rsid w:val="00C4300B"/>
    <w:rsid w:val="00C433E3"/>
    <w:rsid w:val="00C44835"/>
    <w:rsid w:val="00C47054"/>
    <w:rsid w:val="00C5193D"/>
    <w:rsid w:val="00C51BE2"/>
    <w:rsid w:val="00C5262D"/>
    <w:rsid w:val="00C5271F"/>
    <w:rsid w:val="00C527FC"/>
    <w:rsid w:val="00C54F72"/>
    <w:rsid w:val="00C612D5"/>
    <w:rsid w:val="00C63C77"/>
    <w:rsid w:val="00C6414D"/>
    <w:rsid w:val="00C66AC8"/>
    <w:rsid w:val="00C66F3A"/>
    <w:rsid w:val="00C6729B"/>
    <w:rsid w:val="00C67DEB"/>
    <w:rsid w:val="00C70598"/>
    <w:rsid w:val="00C7085B"/>
    <w:rsid w:val="00C70CA3"/>
    <w:rsid w:val="00C71F0C"/>
    <w:rsid w:val="00C80483"/>
    <w:rsid w:val="00C86590"/>
    <w:rsid w:val="00C876A6"/>
    <w:rsid w:val="00C96601"/>
    <w:rsid w:val="00CA059C"/>
    <w:rsid w:val="00CA0ED3"/>
    <w:rsid w:val="00CA3223"/>
    <w:rsid w:val="00CA3EFC"/>
    <w:rsid w:val="00CA58B1"/>
    <w:rsid w:val="00CB2F5C"/>
    <w:rsid w:val="00CB4D71"/>
    <w:rsid w:val="00CB7D64"/>
    <w:rsid w:val="00CC1C89"/>
    <w:rsid w:val="00CC2556"/>
    <w:rsid w:val="00CC2A0D"/>
    <w:rsid w:val="00CC2CB5"/>
    <w:rsid w:val="00CC2ED8"/>
    <w:rsid w:val="00CC30FA"/>
    <w:rsid w:val="00CD037A"/>
    <w:rsid w:val="00CD120A"/>
    <w:rsid w:val="00CD1D43"/>
    <w:rsid w:val="00CD2062"/>
    <w:rsid w:val="00CD2494"/>
    <w:rsid w:val="00CD2953"/>
    <w:rsid w:val="00CD62DF"/>
    <w:rsid w:val="00CD7DAB"/>
    <w:rsid w:val="00CD7DE5"/>
    <w:rsid w:val="00CE0345"/>
    <w:rsid w:val="00CE591B"/>
    <w:rsid w:val="00CE6096"/>
    <w:rsid w:val="00CE63F3"/>
    <w:rsid w:val="00CE6DD4"/>
    <w:rsid w:val="00CF0387"/>
    <w:rsid w:val="00CF1C2B"/>
    <w:rsid w:val="00CF5FCA"/>
    <w:rsid w:val="00D02FBA"/>
    <w:rsid w:val="00D0380F"/>
    <w:rsid w:val="00D03E9D"/>
    <w:rsid w:val="00D067A3"/>
    <w:rsid w:val="00D07FB6"/>
    <w:rsid w:val="00D10244"/>
    <w:rsid w:val="00D11876"/>
    <w:rsid w:val="00D12DE9"/>
    <w:rsid w:val="00D13029"/>
    <w:rsid w:val="00D14CA8"/>
    <w:rsid w:val="00D178A5"/>
    <w:rsid w:val="00D219D6"/>
    <w:rsid w:val="00D227D9"/>
    <w:rsid w:val="00D23312"/>
    <w:rsid w:val="00D24DD6"/>
    <w:rsid w:val="00D25AF6"/>
    <w:rsid w:val="00D2723B"/>
    <w:rsid w:val="00D27EF3"/>
    <w:rsid w:val="00D338F6"/>
    <w:rsid w:val="00D33B1E"/>
    <w:rsid w:val="00D33CFD"/>
    <w:rsid w:val="00D37AFE"/>
    <w:rsid w:val="00D40B84"/>
    <w:rsid w:val="00D43D08"/>
    <w:rsid w:val="00D44259"/>
    <w:rsid w:val="00D45452"/>
    <w:rsid w:val="00D4652E"/>
    <w:rsid w:val="00D46645"/>
    <w:rsid w:val="00D47302"/>
    <w:rsid w:val="00D54396"/>
    <w:rsid w:val="00D55620"/>
    <w:rsid w:val="00D578E1"/>
    <w:rsid w:val="00D579D1"/>
    <w:rsid w:val="00D60E58"/>
    <w:rsid w:val="00D6293C"/>
    <w:rsid w:val="00D62D82"/>
    <w:rsid w:val="00D636C8"/>
    <w:rsid w:val="00D64814"/>
    <w:rsid w:val="00D64F47"/>
    <w:rsid w:val="00D66CB3"/>
    <w:rsid w:val="00D70A36"/>
    <w:rsid w:val="00D72161"/>
    <w:rsid w:val="00D750E2"/>
    <w:rsid w:val="00D752DA"/>
    <w:rsid w:val="00D7542E"/>
    <w:rsid w:val="00D813B3"/>
    <w:rsid w:val="00D912C6"/>
    <w:rsid w:val="00D914AE"/>
    <w:rsid w:val="00D94AD7"/>
    <w:rsid w:val="00D95E86"/>
    <w:rsid w:val="00D97B43"/>
    <w:rsid w:val="00D97FFB"/>
    <w:rsid w:val="00DA03F3"/>
    <w:rsid w:val="00DA2CE9"/>
    <w:rsid w:val="00DA5F99"/>
    <w:rsid w:val="00DA6C85"/>
    <w:rsid w:val="00DB1137"/>
    <w:rsid w:val="00DB24A4"/>
    <w:rsid w:val="00DB3147"/>
    <w:rsid w:val="00DB3C77"/>
    <w:rsid w:val="00DB4C7B"/>
    <w:rsid w:val="00DB4FE1"/>
    <w:rsid w:val="00DB6A39"/>
    <w:rsid w:val="00DB7FDF"/>
    <w:rsid w:val="00DC21B7"/>
    <w:rsid w:val="00DC3856"/>
    <w:rsid w:val="00DC4122"/>
    <w:rsid w:val="00DC45A7"/>
    <w:rsid w:val="00DC45AE"/>
    <w:rsid w:val="00DC4EEE"/>
    <w:rsid w:val="00DC5615"/>
    <w:rsid w:val="00DC5B56"/>
    <w:rsid w:val="00DC726F"/>
    <w:rsid w:val="00DD13AB"/>
    <w:rsid w:val="00DD3234"/>
    <w:rsid w:val="00DD38A6"/>
    <w:rsid w:val="00DD4498"/>
    <w:rsid w:val="00DD5E89"/>
    <w:rsid w:val="00DE01AA"/>
    <w:rsid w:val="00DE07FA"/>
    <w:rsid w:val="00DE1B82"/>
    <w:rsid w:val="00DE55B0"/>
    <w:rsid w:val="00DE5813"/>
    <w:rsid w:val="00DE5C3F"/>
    <w:rsid w:val="00DE6AD6"/>
    <w:rsid w:val="00DE6C4D"/>
    <w:rsid w:val="00DF6237"/>
    <w:rsid w:val="00DF6FE3"/>
    <w:rsid w:val="00DF7A0A"/>
    <w:rsid w:val="00E00D26"/>
    <w:rsid w:val="00E0403B"/>
    <w:rsid w:val="00E04AB1"/>
    <w:rsid w:val="00E04C7F"/>
    <w:rsid w:val="00E05B7D"/>
    <w:rsid w:val="00E14A34"/>
    <w:rsid w:val="00E14F5A"/>
    <w:rsid w:val="00E1549D"/>
    <w:rsid w:val="00E15FE7"/>
    <w:rsid w:val="00E16397"/>
    <w:rsid w:val="00E17547"/>
    <w:rsid w:val="00E178E6"/>
    <w:rsid w:val="00E24625"/>
    <w:rsid w:val="00E26C2A"/>
    <w:rsid w:val="00E3199D"/>
    <w:rsid w:val="00E336F5"/>
    <w:rsid w:val="00E339A5"/>
    <w:rsid w:val="00E36EED"/>
    <w:rsid w:val="00E415B2"/>
    <w:rsid w:val="00E43AE5"/>
    <w:rsid w:val="00E51C1B"/>
    <w:rsid w:val="00E52102"/>
    <w:rsid w:val="00E5290B"/>
    <w:rsid w:val="00E56715"/>
    <w:rsid w:val="00E56B6C"/>
    <w:rsid w:val="00E56D1A"/>
    <w:rsid w:val="00E6588B"/>
    <w:rsid w:val="00E66026"/>
    <w:rsid w:val="00E70178"/>
    <w:rsid w:val="00E705BA"/>
    <w:rsid w:val="00E706D7"/>
    <w:rsid w:val="00E70B1F"/>
    <w:rsid w:val="00E723C9"/>
    <w:rsid w:val="00E7435F"/>
    <w:rsid w:val="00E7441F"/>
    <w:rsid w:val="00E76934"/>
    <w:rsid w:val="00E821EB"/>
    <w:rsid w:val="00E85904"/>
    <w:rsid w:val="00E87C2D"/>
    <w:rsid w:val="00E91935"/>
    <w:rsid w:val="00E92DA4"/>
    <w:rsid w:val="00E92DDC"/>
    <w:rsid w:val="00E93D84"/>
    <w:rsid w:val="00E9411F"/>
    <w:rsid w:val="00EA1962"/>
    <w:rsid w:val="00EA2E81"/>
    <w:rsid w:val="00EA3989"/>
    <w:rsid w:val="00EA3AD1"/>
    <w:rsid w:val="00EA5D8F"/>
    <w:rsid w:val="00EB1949"/>
    <w:rsid w:val="00EB3305"/>
    <w:rsid w:val="00EB4071"/>
    <w:rsid w:val="00EB637F"/>
    <w:rsid w:val="00EC365A"/>
    <w:rsid w:val="00EC47BF"/>
    <w:rsid w:val="00EC62AA"/>
    <w:rsid w:val="00ED3DD5"/>
    <w:rsid w:val="00ED5F61"/>
    <w:rsid w:val="00ED643C"/>
    <w:rsid w:val="00ED7DEA"/>
    <w:rsid w:val="00EE2227"/>
    <w:rsid w:val="00EE357B"/>
    <w:rsid w:val="00EE400F"/>
    <w:rsid w:val="00EE4F26"/>
    <w:rsid w:val="00EE596F"/>
    <w:rsid w:val="00EF02CA"/>
    <w:rsid w:val="00EF0313"/>
    <w:rsid w:val="00EF202B"/>
    <w:rsid w:val="00EF3048"/>
    <w:rsid w:val="00EF4702"/>
    <w:rsid w:val="00EF6970"/>
    <w:rsid w:val="00F018DB"/>
    <w:rsid w:val="00F01FA5"/>
    <w:rsid w:val="00F03873"/>
    <w:rsid w:val="00F03D7B"/>
    <w:rsid w:val="00F052FB"/>
    <w:rsid w:val="00F059FB"/>
    <w:rsid w:val="00F06037"/>
    <w:rsid w:val="00F07146"/>
    <w:rsid w:val="00F07B68"/>
    <w:rsid w:val="00F10744"/>
    <w:rsid w:val="00F10D24"/>
    <w:rsid w:val="00F10E9E"/>
    <w:rsid w:val="00F128BD"/>
    <w:rsid w:val="00F13A50"/>
    <w:rsid w:val="00F14875"/>
    <w:rsid w:val="00F21B4A"/>
    <w:rsid w:val="00F23847"/>
    <w:rsid w:val="00F27B45"/>
    <w:rsid w:val="00F305EE"/>
    <w:rsid w:val="00F30F83"/>
    <w:rsid w:val="00F316ED"/>
    <w:rsid w:val="00F34E1F"/>
    <w:rsid w:val="00F3754D"/>
    <w:rsid w:val="00F412E2"/>
    <w:rsid w:val="00F422A0"/>
    <w:rsid w:val="00F431E7"/>
    <w:rsid w:val="00F449B2"/>
    <w:rsid w:val="00F44DAE"/>
    <w:rsid w:val="00F46CC8"/>
    <w:rsid w:val="00F5402D"/>
    <w:rsid w:val="00F5614D"/>
    <w:rsid w:val="00F56969"/>
    <w:rsid w:val="00F56B33"/>
    <w:rsid w:val="00F56FF8"/>
    <w:rsid w:val="00F61FDE"/>
    <w:rsid w:val="00F64E27"/>
    <w:rsid w:val="00F6698F"/>
    <w:rsid w:val="00F67846"/>
    <w:rsid w:val="00F70509"/>
    <w:rsid w:val="00F74350"/>
    <w:rsid w:val="00F74A86"/>
    <w:rsid w:val="00F758DF"/>
    <w:rsid w:val="00F76054"/>
    <w:rsid w:val="00F80F5A"/>
    <w:rsid w:val="00F8186C"/>
    <w:rsid w:val="00F833B0"/>
    <w:rsid w:val="00F8662C"/>
    <w:rsid w:val="00F86DEB"/>
    <w:rsid w:val="00F91140"/>
    <w:rsid w:val="00F97CC0"/>
    <w:rsid w:val="00F97DF3"/>
    <w:rsid w:val="00FA0CF0"/>
    <w:rsid w:val="00FA3084"/>
    <w:rsid w:val="00FA4160"/>
    <w:rsid w:val="00FA42E3"/>
    <w:rsid w:val="00FA59C8"/>
    <w:rsid w:val="00FA6836"/>
    <w:rsid w:val="00FA7DC3"/>
    <w:rsid w:val="00FB086F"/>
    <w:rsid w:val="00FB66D1"/>
    <w:rsid w:val="00FB6A7E"/>
    <w:rsid w:val="00FB7AEB"/>
    <w:rsid w:val="00FC174E"/>
    <w:rsid w:val="00FC333B"/>
    <w:rsid w:val="00FC4C6C"/>
    <w:rsid w:val="00FC68D2"/>
    <w:rsid w:val="00FD1CBC"/>
    <w:rsid w:val="00FD2D7F"/>
    <w:rsid w:val="00FD34A4"/>
    <w:rsid w:val="00FD4C8E"/>
    <w:rsid w:val="00FD5CB1"/>
    <w:rsid w:val="00FE0BD7"/>
    <w:rsid w:val="00FE25FE"/>
    <w:rsid w:val="00FE3A17"/>
    <w:rsid w:val="00FE4F93"/>
    <w:rsid w:val="00FE6459"/>
    <w:rsid w:val="00FE79FA"/>
    <w:rsid w:val="00FF032D"/>
    <w:rsid w:val="00FF1F41"/>
    <w:rsid w:val="00FF213A"/>
    <w:rsid w:val="00FF2345"/>
    <w:rsid w:val="00FF4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A99B"/>
  <w15:docId w15:val="{D4379C56-0D51-4FAC-9FCB-CC54CB91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327"/>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 w:id="15323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FF35-6300-4B3E-A899-728154DB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2518</Words>
  <Characters>15108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17591</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Fudala Rafał</cp:lastModifiedBy>
  <cp:revision>5</cp:revision>
  <cp:lastPrinted>2017-02-09T12:01:00Z</cp:lastPrinted>
  <dcterms:created xsi:type="dcterms:W3CDTF">2017-02-08T08:13:00Z</dcterms:created>
  <dcterms:modified xsi:type="dcterms:W3CDTF">2017-02-09T12:03:00Z</dcterms:modified>
</cp:coreProperties>
</file>